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43" w:rsidRDefault="002A1543" w:rsidP="007D6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73589" cy="10410825"/>
            <wp:effectExtent l="0" t="0" r="8890" b="0"/>
            <wp:docPr id="1" name="Рисунок 1" descr="C:\Users\Людмила\AppData\Local\Temp\WinScan2PDF_Tmp\2024-01-10_15-53-49_winscan_to_pdf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53-49_winscan_to_pdf_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492" cy="104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8CB" w:rsidRDefault="007D68CB" w:rsidP="00650E64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D68CB" w:rsidSect="007D68CB">
          <w:footerReference w:type="default" r:id="rId9"/>
          <w:pgSz w:w="11906" w:h="16838"/>
          <w:pgMar w:top="0" w:right="140" w:bottom="0" w:left="0" w:header="624" w:footer="567" w:gutter="0"/>
          <w:cols w:space="708"/>
          <w:titlePg/>
          <w:docGrid w:linePitch="360"/>
        </w:sectPr>
      </w:pPr>
    </w:p>
    <w:p w:rsidR="00650E64" w:rsidRPr="00650E64" w:rsidRDefault="00650E64" w:rsidP="00650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>Пояснительная записка …………………………………………………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301668">
        <w:rPr>
          <w:rFonts w:ascii="Times New Roman" w:hAnsi="Times New Roman"/>
          <w:b/>
          <w:sz w:val="28"/>
          <w:szCs w:val="28"/>
        </w:rPr>
        <w:t>3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1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Характеристика учебного предмета</w:t>
      </w:r>
      <w:r w:rsidR="00164C0F">
        <w:rPr>
          <w:rFonts w:ascii="Times New Roman" w:hAnsi="Times New Roman"/>
          <w:i/>
          <w:sz w:val="28"/>
          <w:szCs w:val="28"/>
        </w:rPr>
        <w:t>,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его место и роль в образовательном процессе …………………………………………………………………………………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301668">
        <w:rPr>
          <w:rFonts w:ascii="Times New Roman" w:hAnsi="Times New Roman"/>
          <w:i/>
          <w:sz w:val="28"/>
          <w:szCs w:val="28"/>
        </w:rPr>
        <w:tab/>
        <w:t>3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2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 xml:space="preserve">Срок реализации учебного предмета </w:t>
      </w:r>
      <w:r w:rsidR="00301668">
        <w:rPr>
          <w:rFonts w:ascii="Times New Roman" w:hAnsi="Times New Roman"/>
          <w:i/>
          <w:sz w:val="28"/>
          <w:szCs w:val="28"/>
        </w:rPr>
        <w:t>……………………………………………</w:t>
      </w:r>
      <w:r w:rsidR="00301668">
        <w:rPr>
          <w:rFonts w:ascii="Times New Roman" w:hAnsi="Times New Roman"/>
          <w:i/>
          <w:sz w:val="28"/>
          <w:szCs w:val="28"/>
        </w:rPr>
        <w:tab/>
        <w:t>3</w:t>
      </w:r>
    </w:p>
    <w:p w:rsidR="00702F57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 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………………………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301668">
        <w:rPr>
          <w:rFonts w:ascii="Times New Roman" w:hAnsi="Times New Roman"/>
          <w:i/>
          <w:sz w:val="28"/>
          <w:szCs w:val="28"/>
        </w:rPr>
        <w:t>3</w:t>
      </w:r>
    </w:p>
    <w:p w:rsidR="00650E64" w:rsidRPr="00650E64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i/>
          <w:sz w:val="28"/>
          <w:szCs w:val="28"/>
        </w:rPr>
        <w:t>Объем учебного времени</w:t>
      </w:r>
      <w:r w:rsidR="00FB043F">
        <w:rPr>
          <w:rFonts w:ascii="Times New Roman" w:hAnsi="Times New Roman"/>
          <w:i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i/>
          <w:sz w:val="28"/>
          <w:szCs w:val="28"/>
        </w:rPr>
        <w:t>на реализацию учебного предмета ……………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i/>
          <w:sz w:val="28"/>
          <w:szCs w:val="28"/>
        </w:rPr>
        <w:tab/>
      </w:r>
      <w:r w:rsidR="00301668">
        <w:rPr>
          <w:rFonts w:ascii="Times New Roman" w:hAnsi="Times New Roman"/>
          <w:i/>
          <w:sz w:val="28"/>
          <w:szCs w:val="28"/>
        </w:rPr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5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Цель и задачи учебно</w:t>
      </w:r>
      <w:r w:rsidR="00301668">
        <w:rPr>
          <w:rFonts w:ascii="Times New Roman" w:hAnsi="Times New Roman"/>
          <w:i/>
          <w:sz w:val="28"/>
          <w:szCs w:val="28"/>
        </w:rPr>
        <w:t>го предмета ………………………………………………</w:t>
      </w:r>
      <w:r w:rsidR="00301668">
        <w:rPr>
          <w:rFonts w:ascii="Times New Roman" w:hAnsi="Times New Roman"/>
          <w:i/>
          <w:sz w:val="28"/>
          <w:szCs w:val="28"/>
        </w:rPr>
        <w:tab/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6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Методы обучения ……………………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……………………………………………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301668">
        <w:rPr>
          <w:rFonts w:ascii="Times New Roman" w:hAnsi="Times New Roman"/>
          <w:i/>
          <w:sz w:val="28"/>
          <w:szCs w:val="28"/>
        </w:rPr>
        <w:t>5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7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Материально-технические условия реализации учебного предмета 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301668">
        <w:rPr>
          <w:rFonts w:ascii="Times New Roman" w:hAnsi="Times New Roman"/>
          <w:i/>
          <w:sz w:val="28"/>
          <w:szCs w:val="28"/>
        </w:rPr>
        <w:tab/>
        <w:t>5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2F57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II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301668">
        <w:rPr>
          <w:rFonts w:ascii="Times New Roman" w:hAnsi="Times New Roman"/>
          <w:b/>
          <w:sz w:val="28"/>
          <w:szCs w:val="28"/>
        </w:rPr>
        <w:t>Требования по этапам обучения</w:t>
      </w:r>
      <w:r w:rsidR="00301668">
        <w:rPr>
          <w:rFonts w:ascii="Times New Roman" w:hAnsi="Times New Roman"/>
          <w:b/>
          <w:sz w:val="28"/>
          <w:szCs w:val="28"/>
        </w:rPr>
        <w:tab/>
        <w:t>6</w:t>
      </w:r>
    </w:p>
    <w:p w:rsidR="00702F57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Младший хор</w:t>
      </w:r>
    </w:p>
    <w:p w:rsidR="00702F57" w:rsidRPr="00131F9B" w:rsidRDefault="00702F57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1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 xml:space="preserve">Основные </w:t>
      </w:r>
      <w:r w:rsidR="00A86F43">
        <w:rPr>
          <w:rFonts w:ascii="Times New Roman" w:hAnsi="Times New Roman"/>
          <w:i/>
          <w:sz w:val="26"/>
          <w:szCs w:val="26"/>
        </w:rPr>
        <w:t>вокально-хоровые навыки……………</w:t>
      </w:r>
      <w:r w:rsidRPr="00131F9B">
        <w:rPr>
          <w:rFonts w:ascii="Times New Roman" w:hAnsi="Times New Roman"/>
          <w:i/>
          <w:sz w:val="26"/>
          <w:szCs w:val="26"/>
        </w:rPr>
        <w:t>…………………………</w:t>
      </w:r>
      <w:r w:rsidR="00131F9B">
        <w:rPr>
          <w:rFonts w:ascii="Times New Roman" w:hAnsi="Times New Roman"/>
          <w:i/>
          <w:sz w:val="26"/>
          <w:szCs w:val="26"/>
        </w:rPr>
        <w:t>…</w:t>
      </w:r>
      <w:r w:rsidR="00301668">
        <w:rPr>
          <w:rFonts w:ascii="Times New Roman" w:hAnsi="Times New Roman"/>
          <w:i/>
          <w:sz w:val="26"/>
          <w:szCs w:val="26"/>
        </w:rPr>
        <w:tab/>
        <w:t>6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2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Примерный репертуарный список для младшего хора ………………</w:t>
      </w:r>
      <w:r>
        <w:rPr>
          <w:rFonts w:ascii="Times New Roman" w:hAnsi="Times New Roman"/>
          <w:i/>
          <w:sz w:val="26"/>
          <w:szCs w:val="26"/>
        </w:rPr>
        <w:t>…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="00301668">
        <w:rPr>
          <w:rFonts w:ascii="Times New Roman" w:hAnsi="Times New Roman"/>
          <w:i/>
          <w:sz w:val="26"/>
          <w:szCs w:val="26"/>
        </w:rPr>
        <w:tab/>
        <w:t>8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3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Примерная программа для отчетного концерта</w:t>
      </w:r>
      <w:r w:rsidR="00301668">
        <w:rPr>
          <w:rFonts w:ascii="Times New Roman" w:hAnsi="Times New Roman"/>
          <w:i/>
          <w:sz w:val="26"/>
          <w:szCs w:val="26"/>
        </w:rPr>
        <w:t xml:space="preserve"> …………………………</w:t>
      </w:r>
      <w:r w:rsidR="00301668">
        <w:rPr>
          <w:rFonts w:ascii="Times New Roman" w:hAnsi="Times New Roman"/>
          <w:i/>
          <w:sz w:val="26"/>
          <w:szCs w:val="26"/>
        </w:rPr>
        <w:tab/>
        <w:t>9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4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Требования к контрольным урокам младшего хора</w:t>
      </w:r>
      <w:r w:rsidR="00301668">
        <w:rPr>
          <w:rFonts w:ascii="Times New Roman" w:hAnsi="Times New Roman"/>
          <w:i/>
          <w:sz w:val="26"/>
          <w:szCs w:val="26"/>
        </w:rPr>
        <w:t xml:space="preserve"> ………………………</w:t>
      </w:r>
      <w:r w:rsidR="00301668">
        <w:rPr>
          <w:rFonts w:ascii="Times New Roman" w:hAnsi="Times New Roman"/>
          <w:i/>
          <w:sz w:val="26"/>
          <w:szCs w:val="26"/>
        </w:rPr>
        <w:tab/>
        <w:t>9</w:t>
      </w:r>
    </w:p>
    <w:p w:rsidR="00131F9B" w:rsidRPr="00131F9B" w:rsidRDefault="00131F9B" w:rsidP="00131F9B">
      <w:pPr>
        <w:spacing w:after="0"/>
        <w:rPr>
          <w:rFonts w:ascii="Times New Roman" w:hAnsi="Times New Roman"/>
          <w:i/>
          <w:sz w:val="28"/>
          <w:szCs w:val="28"/>
        </w:rPr>
      </w:pPr>
      <w:r w:rsidRPr="00131F9B">
        <w:rPr>
          <w:rFonts w:ascii="Times New Roman" w:hAnsi="Times New Roman"/>
          <w:i/>
          <w:sz w:val="28"/>
          <w:szCs w:val="28"/>
        </w:rPr>
        <w:t>2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131F9B">
        <w:rPr>
          <w:rFonts w:ascii="Times New Roman" w:hAnsi="Times New Roman"/>
          <w:i/>
          <w:sz w:val="28"/>
          <w:szCs w:val="28"/>
        </w:rPr>
        <w:t>Старший хор</w:t>
      </w:r>
    </w:p>
    <w:p w:rsid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2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1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="00A86F43" w:rsidRPr="00131F9B">
        <w:rPr>
          <w:rFonts w:ascii="Times New Roman" w:hAnsi="Times New Roman"/>
          <w:i/>
          <w:sz w:val="26"/>
          <w:szCs w:val="26"/>
        </w:rPr>
        <w:t xml:space="preserve">Основные </w:t>
      </w:r>
      <w:r w:rsidR="00A86F43">
        <w:rPr>
          <w:rFonts w:ascii="Times New Roman" w:hAnsi="Times New Roman"/>
          <w:i/>
          <w:sz w:val="26"/>
          <w:szCs w:val="26"/>
        </w:rPr>
        <w:t>вокально-хоровые навыки……………</w:t>
      </w:r>
      <w:r w:rsidR="00A86F43" w:rsidRPr="00131F9B">
        <w:rPr>
          <w:rFonts w:ascii="Times New Roman" w:hAnsi="Times New Roman"/>
          <w:i/>
          <w:sz w:val="26"/>
          <w:szCs w:val="26"/>
        </w:rPr>
        <w:t>…………………………</w:t>
      </w:r>
      <w:r w:rsidR="00A86F43">
        <w:rPr>
          <w:rFonts w:ascii="Times New Roman" w:hAnsi="Times New Roman"/>
          <w:i/>
          <w:sz w:val="26"/>
          <w:szCs w:val="26"/>
        </w:rPr>
        <w:t>…</w:t>
      </w:r>
      <w:r w:rsidR="00301668">
        <w:rPr>
          <w:rFonts w:ascii="Times New Roman" w:hAnsi="Times New Roman"/>
          <w:i/>
          <w:sz w:val="26"/>
          <w:szCs w:val="26"/>
        </w:rPr>
        <w:tab/>
        <w:t>10</w:t>
      </w:r>
    </w:p>
    <w:p w:rsid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2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2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Примерный репертуарный список</w:t>
      </w:r>
      <w:r>
        <w:rPr>
          <w:rFonts w:ascii="Times New Roman" w:hAnsi="Times New Roman"/>
          <w:i/>
          <w:sz w:val="26"/>
          <w:szCs w:val="26"/>
        </w:rPr>
        <w:t xml:space="preserve"> ……………………………………………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="00301668">
        <w:rPr>
          <w:rFonts w:ascii="Times New Roman" w:hAnsi="Times New Roman"/>
          <w:i/>
          <w:sz w:val="26"/>
          <w:szCs w:val="26"/>
        </w:rPr>
        <w:tab/>
        <w:t>11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3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Pr="00131F9B">
        <w:rPr>
          <w:rFonts w:ascii="Times New Roman" w:hAnsi="Times New Roman"/>
          <w:i/>
          <w:sz w:val="26"/>
          <w:szCs w:val="26"/>
        </w:rPr>
        <w:t>Примерная программа для отчетного концерта</w:t>
      </w:r>
      <w:r>
        <w:rPr>
          <w:rFonts w:ascii="Times New Roman" w:hAnsi="Times New Roman"/>
          <w:i/>
          <w:sz w:val="26"/>
          <w:szCs w:val="26"/>
        </w:rPr>
        <w:t xml:space="preserve"> ………………………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="00164C0F">
        <w:rPr>
          <w:rFonts w:ascii="Times New Roman" w:hAnsi="Times New Roman"/>
          <w:i/>
          <w:sz w:val="26"/>
          <w:szCs w:val="26"/>
        </w:rPr>
        <w:t>.</w:t>
      </w:r>
      <w:r w:rsidR="009A5937">
        <w:rPr>
          <w:rFonts w:ascii="Times New Roman" w:hAnsi="Times New Roman"/>
          <w:i/>
          <w:sz w:val="26"/>
          <w:szCs w:val="26"/>
        </w:rPr>
        <w:t xml:space="preserve"> </w:t>
      </w:r>
      <w:r w:rsidR="00301668">
        <w:rPr>
          <w:rFonts w:ascii="Times New Roman" w:hAnsi="Times New Roman"/>
          <w:i/>
          <w:sz w:val="26"/>
          <w:szCs w:val="26"/>
        </w:rPr>
        <w:tab/>
        <w:t>13</w:t>
      </w:r>
    </w:p>
    <w:p w:rsidR="00131F9B" w:rsidRDefault="00131F9B" w:rsidP="00650E6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III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>Требования к уровню подготовки учащихся ………………………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131F9B">
        <w:rPr>
          <w:rFonts w:ascii="Times New Roman" w:hAnsi="Times New Roman"/>
          <w:b/>
          <w:sz w:val="28"/>
          <w:szCs w:val="28"/>
        </w:rPr>
        <w:t>1</w:t>
      </w:r>
      <w:r w:rsidR="00301668">
        <w:rPr>
          <w:rFonts w:ascii="Times New Roman" w:hAnsi="Times New Roman"/>
          <w:b/>
          <w:sz w:val="28"/>
          <w:szCs w:val="28"/>
        </w:rPr>
        <w:t>3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IV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>Формы и методы контроля</w:t>
      </w:r>
      <w:r w:rsidR="00164C0F">
        <w:rPr>
          <w:rFonts w:ascii="Times New Roman" w:hAnsi="Times New Roman"/>
          <w:b/>
          <w:sz w:val="28"/>
          <w:szCs w:val="28"/>
        </w:rPr>
        <w:t>,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>система оценок ………………………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131F9B">
        <w:rPr>
          <w:rFonts w:ascii="Times New Roman" w:hAnsi="Times New Roman"/>
          <w:b/>
          <w:sz w:val="28"/>
          <w:szCs w:val="28"/>
        </w:rPr>
        <w:t>1</w:t>
      </w:r>
      <w:r w:rsidR="00301668">
        <w:rPr>
          <w:rFonts w:ascii="Times New Roman" w:hAnsi="Times New Roman"/>
          <w:b/>
          <w:sz w:val="28"/>
          <w:szCs w:val="28"/>
        </w:rPr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1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Аттестация: цели</w:t>
      </w:r>
      <w:r w:rsidR="00164C0F">
        <w:rPr>
          <w:rFonts w:ascii="Times New Roman" w:hAnsi="Times New Roman"/>
          <w:i/>
          <w:sz w:val="28"/>
          <w:szCs w:val="28"/>
        </w:rPr>
        <w:t>,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виды</w:t>
      </w:r>
      <w:r w:rsidR="00164C0F">
        <w:rPr>
          <w:rFonts w:ascii="Times New Roman" w:hAnsi="Times New Roman"/>
          <w:i/>
          <w:sz w:val="28"/>
          <w:szCs w:val="28"/>
        </w:rPr>
        <w:t>,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форма</w:t>
      </w:r>
      <w:r w:rsidR="00164C0F">
        <w:rPr>
          <w:rFonts w:ascii="Times New Roman" w:hAnsi="Times New Roman"/>
          <w:i/>
          <w:sz w:val="28"/>
          <w:szCs w:val="28"/>
        </w:rPr>
        <w:t>,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содержание 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……………………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131F9B">
        <w:rPr>
          <w:rFonts w:ascii="Times New Roman" w:hAnsi="Times New Roman"/>
          <w:i/>
          <w:sz w:val="28"/>
          <w:szCs w:val="28"/>
        </w:rPr>
        <w:t>1</w:t>
      </w:r>
      <w:r w:rsidR="00301668">
        <w:rPr>
          <w:rFonts w:ascii="Times New Roman" w:hAnsi="Times New Roman"/>
          <w:i/>
          <w:sz w:val="28"/>
          <w:szCs w:val="28"/>
        </w:rPr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2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650E64">
        <w:rPr>
          <w:rFonts w:ascii="Times New Roman" w:hAnsi="Times New Roman"/>
          <w:i/>
          <w:sz w:val="28"/>
          <w:szCs w:val="28"/>
        </w:rPr>
        <w:t>Критерии оценок …………………………………………………………………</w:t>
      </w:r>
      <w:r w:rsidR="00301668">
        <w:rPr>
          <w:rFonts w:ascii="Times New Roman" w:hAnsi="Times New Roman"/>
          <w:i/>
          <w:sz w:val="28"/>
          <w:szCs w:val="28"/>
        </w:rPr>
        <w:tab/>
        <w:t>15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V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 ………………………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301668">
        <w:rPr>
          <w:rFonts w:ascii="Times New Roman" w:hAnsi="Times New Roman"/>
          <w:b/>
          <w:sz w:val="28"/>
          <w:szCs w:val="28"/>
        </w:rPr>
        <w:t>16</w:t>
      </w:r>
    </w:p>
    <w:p w:rsidR="00650E64" w:rsidRPr="00650E64" w:rsidRDefault="00131F9B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i/>
          <w:sz w:val="28"/>
          <w:szCs w:val="28"/>
        </w:rPr>
        <w:t xml:space="preserve">Методические рекомендации педагогическим работникам 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i/>
          <w:sz w:val="28"/>
          <w:szCs w:val="28"/>
        </w:rPr>
        <w:t>……………</w:t>
      </w:r>
      <w:r w:rsidR="00650E64" w:rsidRPr="00650E64">
        <w:rPr>
          <w:rFonts w:ascii="Times New Roman" w:hAnsi="Times New Roman"/>
          <w:i/>
          <w:sz w:val="28"/>
          <w:szCs w:val="28"/>
        </w:rPr>
        <w:tab/>
      </w:r>
      <w:r w:rsidR="00301668">
        <w:rPr>
          <w:rFonts w:ascii="Times New Roman" w:hAnsi="Times New Roman"/>
          <w:i/>
          <w:sz w:val="28"/>
          <w:szCs w:val="28"/>
        </w:rPr>
        <w:t>16</w:t>
      </w:r>
    </w:p>
    <w:p w:rsidR="00131F9B" w:rsidRPr="00131F9B" w:rsidRDefault="00131F9B" w:rsidP="00131F9B">
      <w:pPr>
        <w:spacing w:after="0"/>
        <w:rPr>
          <w:rFonts w:ascii="Times New Roman" w:hAnsi="Times New Roman"/>
          <w:i/>
          <w:sz w:val="28"/>
          <w:szCs w:val="28"/>
        </w:rPr>
      </w:pPr>
      <w:r w:rsidRPr="00131F9B">
        <w:rPr>
          <w:rFonts w:ascii="Times New Roman" w:hAnsi="Times New Roman"/>
          <w:i/>
          <w:sz w:val="28"/>
          <w:szCs w:val="28"/>
        </w:rPr>
        <w:t>2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131F9B">
        <w:rPr>
          <w:rFonts w:ascii="Times New Roman" w:hAnsi="Times New Roman"/>
          <w:i/>
          <w:sz w:val="28"/>
          <w:szCs w:val="28"/>
        </w:rPr>
        <w:t>Основные принципы подбора репертуара</w:t>
      </w:r>
      <w:r>
        <w:rPr>
          <w:rFonts w:ascii="Times New Roman" w:hAnsi="Times New Roman"/>
          <w:i/>
          <w:sz w:val="28"/>
          <w:szCs w:val="28"/>
        </w:rPr>
        <w:t xml:space="preserve"> …………………………………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 w:rsidR="00301668">
        <w:rPr>
          <w:rFonts w:ascii="Times New Roman" w:hAnsi="Times New Roman"/>
          <w:i/>
          <w:sz w:val="28"/>
          <w:szCs w:val="28"/>
        </w:rPr>
        <w:t>17</w:t>
      </w:r>
    </w:p>
    <w:p w:rsidR="00225CC9" w:rsidRPr="00225CC9" w:rsidRDefault="00225CC9" w:rsidP="00225CC9">
      <w:pPr>
        <w:spacing w:after="0"/>
        <w:rPr>
          <w:rFonts w:ascii="Times New Roman" w:hAnsi="Times New Roman"/>
          <w:i/>
          <w:sz w:val="28"/>
          <w:szCs w:val="28"/>
        </w:rPr>
      </w:pPr>
      <w:r w:rsidRPr="00225CC9">
        <w:rPr>
          <w:rFonts w:ascii="Times New Roman" w:hAnsi="Times New Roman"/>
          <w:i/>
          <w:sz w:val="28"/>
          <w:szCs w:val="28"/>
        </w:rPr>
        <w:t>3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Pr="00225CC9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</w:t>
      </w:r>
      <w:r>
        <w:rPr>
          <w:rFonts w:ascii="Times New Roman" w:hAnsi="Times New Roman"/>
          <w:i/>
          <w:sz w:val="28"/>
          <w:szCs w:val="28"/>
        </w:rPr>
        <w:t xml:space="preserve"> ……………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164C0F">
        <w:rPr>
          <w:rFonts w:ascii="Times New Roman" w:hAnsi="Times New Roman"/>
          <w:i/>
          <w:sz w:val="28"/>
          <w:szCs w:val="28"/>
        </w:rPr>
        <w:t>.</w:t>
      </w:r>
      <w:r w:rsidR="009A5937">
        <w:rPr>
          <w:rFonts w:ascii="Times New Roman" w:hAnsi="Times New Roman"/>
          <w:i/>
          <w:sz w:val="28"/>
          <w:szCs w:val="28"/>
        </w:rPr>
        <w:t xml:space="preserve"> </w:t>
      </w:r>
      <w:r w:rsidR="00301668">
        <w:rPr>
          <w:rFonts w:ascii="Times New Roman" w:hAnsi="Times New Roman"/>
          <w:i/>
          <w:sz w:val="28"/>
          <w:szCs w:val="28"/>
        </w:rPr>
        <w:tab/>
        <w:t>17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VI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650E64">
        <w:rPr>
          <w:rFonts w:ascii="Times New Roman" w:hAnsi="Times New Roman"/>
          <w:b/>
          <w:sz w:val="28"/>
          <w:szCs w:val="28"/>
        </w:rPr>
        <w:t xml:space="preserve">Список рекомендуемой методической литературы 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301668">
        <w:rPr>
          <w:rFonts w:ascii="Times New Roman" w:hAnsi="Times New Roman"/>
          <w:b/>
          <w:sz w:val="28"/>
          <w:szCs w:val="28"/>
        </w:rPr>
        <w:t>………………</w:t>
      </w:r>
      <w:r w:rsidR="00301668">
        <w:rPr>
          <w:rFonts w:ascii="Times New Roman" w:hAnsi="Times New Roman"/>
          <w:b/>
          <w:sz w:val="28"/>
          <w:szCs w:val="28"/>
        </w:rPr>
        <w:tab/>
        <w:t>18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0E64">
        <w:rPr>
          <w:rFonts w:ascii="Times New Roman" w:hAnsi="Times New Roman" w:cs="Times New Roman"/>
          <w:b/>
          <w:sz w:val="28"/>
          <w:szCs w:val="28"/>
        </w:rPr>
        <w:t>Списки рекомендуемой н</w:t>
      </w:r>
      <w:r w:rsidR="00225CC9"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 …………</w:t>
      </w:r>
      <w:r w:rsidR="00164C0F">
        <w:rPr>
          <w:rFonts w:ascii="Times New Roman" w:hAnsi="Times New Roman" w:cs="Times New Roman"/>
          <w:b/>
          <w:sz w:val="28"/>
          <w:szCs w:val="28"/>
        </w:rPr>
        <w:t>.</w:t>
      </w:r>
      <w:r w:rsidR="009A5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668">
        <w:rPr>
          <w:rFonts w:ascii="Times New Roman" w:hAnsi="Times New Roman" w:cs="Times New Roman"/>
          <w:b/>
          <w:sz w:val="28"/>
          <w:szCs w:val="28"/>
        </w:rPr>
        <w:tab/>
        <w:t>18</w:t>
      </w: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0E64">
        <w:rPr>
          <w:rFonts w:ascii="Times New Roman" w:hAnsi="Times New Roman" w:cs="Times New Roman"/>
          <w:i/>
          <w:sz w:val="28"/>
          <w:szCs w:val="28"/>
        </w:rPr>
        <w:t>- Список рекомендуем</w:t>
      </w:r>
      <w:r w:rsidR="00225CC9">
        <w:rPr>
          <w:rFonts w:ascii="Times New Roman" w:hAnsi="Times New Roman" w:cs="Times New Roman"/>
          <w:i/>
          <w:sz w:val="28"/>
          <w:szCs w:val="28"/>
        </w:rPr>
        <w:t>ых</w:t>
      </w:r>
      <w:r w:rsidRPr="00650E64">
        <w:rPr>
          <w:rFonts w:ascii="Times New Roman" w:hAnsi="Times New Roman" w:cs="Times New Roman"/>
          <w:i/>
          <w:sz w:val="28"/>
          <w:szCs w:val="28"/>
        </w:rPr>
        <w:t xml:space="preserve"> нотн</w:t>
      </w:r>
      <w:r w:rsidR="00225CC9">
        <w:rPr>
          <w:rFonts w:ascii="Times New Roman" w:hAnsi="Times New Roman" w:cs="Times New Roman"/>
          <w:i/>
          <w:sz w:val="28"/>
          <w:szCs w:val="28"/>
        </w:rPr>
        <w:t>ых сборников ……………………………………</w:t>
      </w:r>
      <w:r w:rsidR="00164C0F">
        <w:rPr>
          <w:rFonts w:ascii="Times New Roman" w:hAnsi="Times New Roman" w:cs="Times New Roman"/>
          <w:i/>
          <w:sz w:val="28"/>
          <w:szCs w:val="28"/>
        </w:rPr>
        <w:t>.</w:t>
      </w:r>
      <w:r w:rsidR="009A5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668">
        <w:rPr>
          <w:rFonts w:ascii="Times New Roman" w:hAnsi="Times New Roman" w:cs="Times New Roman"/>
          <w:i/>
          <w:sz w:val="28"/>
          <w:szCs w:val="28"/>
        </w:rPr>
        <w:tab/>
        <w:t>18</w:t>
      </w: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0E64">
        <w:rPr>
          <w:rFonts w:ascii="Times New Roman" w:hAnsi="Times New Roman" w:cs="Times New Roman"/>
          <w:i/>
          <w:sz w:val="28"/>
          <w:szCs w:val="28"/>
        </w:rPr>
        <w:t>- Список рекоме</w:t>
      </w:r>
      <w:r w:rsidR="00225CC9">
        <w:rPr>
          <w:rFonts w:ascii="Times New Roman" w:hAnsi="Times New Roman" w:cs="Times New Roman"/>
          <w:i/>
          <w:sz w:val="28"/>
          <w:szCs w:val="28"/>
        </w:rPr>
        <w:t>ндуемой метод</w:t>
      </w:r>
      <w:r w:rsidR="00301668">
        <w:rPr>
          <w:rFonts w:ascii="Times New Roman" w:hAnsi="Times New Roman" w:cs="Times New Roman"/>
          <w:i/>
          <w:sz w:val="28"/>
          <w:szCs w:val="28"/>
        </w:rPr>
        <w:t>ической литературы …………………………</w:t>
      </w:r>
      <w:r w:rsidR="00301668">
        <w:rPr>
          <w:rFonts w:ascii="Times New Roman" w:hAnsi="Times New Roman" w:cs="Times New Roman"/>
          <w:i/>
          <w:sz w:val="28"/>
          <w:szCs w:val="28"/>
        </w:rPr>
        <w:tab/>
        <w:t>19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br w:type="page"/>
      </w:r>
    </w:p>
    <w:p w:rsidR="001E0E2A" w:rsidRDefault="0073665E" w:rsidP="00375AB6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2ABC" w:rsidRPr="00377A30" w:rsidRDefault="00782ABC" w:rsidP="00782ABC">
      <w:pPr>
        <w:spacing w:after="0"/>
        <w:ind w:left="360"/>
        <w:jc w:val="center"/>
        <w:rPr>
          <w:rFonts w:ascii="Times New Roman" w:hAnsi="Times New Roman"/>
          <w:b/>
          <w:sz w:val="12"/>
          <w:szCs w:val="12"/>
        </w:rPr>
      </w:pPr>
    </w:p>
    <w:p w:rsidR="00F03200" w:rsidRPr="0073665E" w:rsidRDefault="00F03200" w:rsidP="00375AB6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</w:t>
      </w:r>
      <w:r w:rsidR="00164C0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,</w:t>
      </w:r>
      <w:r w:rsidR="009A593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C3674F" w:rsidRPr="007A2904" w:rsidRDefault="00A137DA" w:rsidP="007A290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5363E">
        <w:rPr>
          <w:rFonts w:ascii="Times New Roman" w:hAnsi="Times New Roman"/>
          <w:sz w:val="28"/>
          <w:szCs w:val="28"/>
        </w:rPr>
        <w:t>Коллективное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5363E">
        <w:rPr>
          <w:rFonts w:ascii="Times New Roman" w:hAnsi="Times New Roman"/>
          <w:sz w:val="28"/>
          <w:szCs w:val="28"/>
        </w:rPr>
        <w:t>музицирование: х</w:t>
      </w:r>
      <w:r>
        <w:rPr>
          <w:rFonts w:ascii="Times New Roman" w:hAnsi="Times New Roman"/>
          <w:sz w:val="28"/>
          <w:szCs w:val="28"/>
        </w:rPr>
        <w:t>ор</w:t>
      </w:r>
      <w:r w:rsidRPr="00A137DA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</w:t>
      </w:r>
      <w:r w:rsidR="000554AE">
        <w:rPr>
          <w:rFonts w:ascii="Times New Roman" w:hAnsi="Times New Roman"/>
          <w:sz w:val="28"/>
          <w:szCs w:val="28"/>
        </w:rPr>
        <w:t>при реализации общеобразовательных программ</w:t>
      </w:r>
      <w:r w:rsidRPr="00A137DA">
        <w:rPr>
          <w:rFonts w:ascii="Times New Roman" w:hAnsi="Times New Roman"/>
          <w:sz w:val="28"/>
          <w:szCs w:val="28"/>
        </w:rPr>
        <w:t xml:space="preserve"> в области искусств»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A137DA">
        <w:rPr>
          <w:rFonts w:ascii="Times New Roman" w:hAnsi="Times New Roman"/>
          <w:sz w:val="28"/>
          <w:szCs w:val="28"/>
        </w:rPr>
        <w:t>направленных письмом Министерства культуры РФ (от 21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A137DA">
        <w:rPr>
          <w:rFonts w:ascii="Times New Roman" w:hAnsi="Times New Roman"/>
          <w:sz w:val="28"/>
          <w:szCs w:val="28"/>
        </w:rPr>
        <w:t>11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A137DA">
        <w:rPr>
          <w:rFonts w:ascii="Times New Roman" w:hAnsi="Times New Roman"/>
          <w:sz w:val="28"/>
          <w:szCs w:val="28"/>
        </w:rPr>
        <w:t>2013 №191-01-39/06-ГИ)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A137DA">
        <w:rPr>
          <w:rFonts w:ascii="Times New Roman" w:hAnsi="Times New Roman"/>
          <w:sz w:val="28"/>
          <w:szCs w:val="28"/>
        </w:rPr>
        <w:t xml:space="preserve">опыта профессионально-педагогической работы на </w:t>
      </w:r>
      <w:r>
        <w:rPr>
          <w:rFonts w:ascii="Times New Roman" w:hAnsi="Times New Roman"/>
          <w:sz w:val="28"/>
          <w:szCs w:val="28"/>
        </w:rPr>
        <w:t>музыкальном</w:t>
      </w:r>
      <w:r w:rsidRPr="00A137DA">
        <w:rPr>
          <w:rFonts w:ascii="Times New Roman" w:hAnsi="Times New Roman"/>
          <w:sz w:val="28"/>
          <w:szCs w:val="28"/>
        </w:rPr>
        <w:t xml:space="preserve"> отделении ДШИ и методической литературы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>При разработке программы учитывались некоторые подходы к организации структур</w:t>
      </w:r>
      <w:r w:rsidR="007A2904" w:rsidRPr="00447C98">
        <w:rPr>
          <w:rFonts w:ascii="Times New Roman" w:hAnsi="Times New Roman"/>
          <w:sz w:val="28"/>
          <w:szCs w:val="28"/>
          <w:u w:val="single"/>
        </w:rPr>
        <w:t>ы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 xml:space="preserve"> и содержани</w:t>
      </w:r>
      <w:r w:rsidR="007A2904" w:rsidRPr="00447C98">
        <w:rPr>
          <w:rFonts w:ascii="Times New Roman" w:hAnsi="Times New Roman"/>
          <w:sz w:val="28"/>
          <w:szCs w:val="28"/>
          <w:u w:val="single"/>
        </w:rPr>
        <w:t>я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 xml:space="preserve"> федеральных</w:t>
      </w:r>
      <w:r w:rsidR="009A5937" w:rsidRPr="00447C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>государственных</w:t>
      </w:r>
      <w:r w:rsidR="009A5937" w:rsidRPr="00447C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>требований</w:t>
      </w:r>
      <w:r w:rsidR="009A5937" w:rsidRPr="00447C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>к</w:t>
      </w:r>
      <w:r w:rsidR="009A5937" w:rsidRPr="00447C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>программе</w:t>
      </w:r>
      <w:r w:rsidR="009A5937" w:rsidRPr="00447C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674F" w:rsidRPr="00447C98">
        <w:rPr>
          <w:rFonts w:ascii="Times New Roman" w:hAnsi="Times New Roman"/>
          <w:sz w:val="28"/>
          <w:szCs w:val="28"/>
          <w:u w:val="single"/>
        </w:rPr>
        <w:t>по предмету «Хоровое пение»</w:t>
      </w:r>
      <w:r w:rsidR="007A2904" w:rsidRPr="007A2904">
        <w:rPr>
          <w:rFonts w:ascii="Times New Roman" w:hAnsi="Times New Roman"/>
          <w:sz w:val="28"/>
          <w:szCs w:val="28"/>
        </w:rPr>
        <w:t xml:space="preserve"> (</w:t>
      </w:r>
      <w:r w:rsidR="00C3674F" w:rsidRPr="007A2904">
        <w:rPr>
          <w:rFonts w:ascii="Times New Roman" w:hAnsi="Times New Roman"/>
          <w:sz w:val="28"/>
          <w:szCs w:val="28"/>
        </w:rPr>
        <w:t>Мин</w:t>
      </w:r>
      <w:r w:rsidR="007A2904" w:rsidRPr="007A2904">
        <w:rPr>
          <w:rFonts w:ascii="Times New Roman" w:hAnsi="Times New Roman"/>
          <w:sz w:val="28"/>
          <w:szCs w:val="28"/>
        </w:rPr>
        <w:t xml:space="preserve">истерство </w:t>
      </w:r>
      <w:r w:rsidR="00C3674F" w:rsidRPr="007A2904">
        <w:rPr>
          <w:rFonts w:ascii="Times New Roman" w:hAnsi="Times New Roman"/>
          <w:sz w:val="28"/>
          <w:szCs w:val="28"/>
        </w:rPr>
        <w:t>культуры РФ</w:t>
      </w:r>
      <w:r w:rsidR="007A2904" w:rsidRPr="007A2904">
        <w:rPr>
          <w:rFonts w:ascii="Times New Roman" w:hAnsi="Times New Roman"/>
          <w:sz w:val="28"/>
          <w:szCs w:val="28"/>
        </w:rPr>
        <w:t>)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A60D7" w:rsidRPr="00DA60D7" w:rsidRDefault="00A137DA" w:rsidP="00DA60D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предназначена для учащихся музыкального отделения ДШИ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проходящих обучение по дополнительным общеразвивающим программам (далее по тексту – </w:t>
      </w:r>
      <w:r w:rsidR="00155FE6">
        <w:rPr>
          <w:rFonts w:ascii="Times New Roman" w:hAnsi="Times New Roman"/>
          <w:sz w:val="28"/>
          <w:szCs w:val="28"/>
        </w:rPr>
        <w:t>ДОП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2F1F76">
        <w:rPr>
          <w:rFonts w:ascii="Times New Roman" w:hAnsi="Times New Roman"/>
          <w:sz w:val="28"/>
          <w:szCs w:val="28"/>
        </w:rPr>
        <w:t xml:space="preserve">области музыкального искусства </w:t>
      </w:r>
      <w:r w:rsidR="007A2904">
        <w:rPr>
          <w:rFonts w:ascii="Times New Roman" w:hAnsi="Times New Roman"/>
          <w:sz w:val="28"/>
          <w:szCs w:val="28"/>
        </w:rPr>
        <w:t>со сроками обучения на 5(6) лет и 7(8) лет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DA60D7" w:rsidRPr="00DA60D7">
        <w:rPr>
          <w:rFonts w:ascii="Times New Roman" w:hAnsi="Times New Roman"/>
          <w:sz w:val="28"/>
          <w:szCs w:val="28"/>
        </w:rPr>
        <w:t>Хоровое исполнительство</w:t>
      </w:r>
      <w:r w:rsidR="00702F57">
        <w:rPr>
          <w:rFonts w:ascii="Times New Roman" w:hAnsi="Times New Roman"/>
          <w:sz w:val="28"/>
          <w:szCs w:val="28"/>
        </w:rPr>
        <w:t>–</w:t>
      </w:r>
      <w:r w:rsidR="00DA60D7" w:rsidRPr="00DA60D7">
        <w:rPr>
          <w:rFonts w:ascii="Times New Roman" w:hAnsi="Times New Roman"/>
          <w:sz w:val="28"/>
          <w:szCs w:val="28"/>
        </w:rPr>
        <w:t xml:space="preserve"> один из наиболее сложных и значимых видов </w:t>
      </w:r>
      <w:r w:rsidR="00DA60D7">
        <w:rPr>
          <w:rFonts w:ascii="Times New Roman" w:hAnsi="Times New Roman"/>
          <w:sz w:val="28"/>
          <w:szCs w:val="28"/>
        </w:rPr>
        <w:t>коллективного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DA60D7">
        <w:rPr>
          <w:rFonts w:ascii="Times New Roman" w:hAnsi="Times New Roman"/>
          <w:sz w:val="28"/>
          <w:szCs w:val="28"/>
        </w:rPr>
        <w:t>музицирования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DA60D7">
        <w:rPr>
          <w:rFonts w:ascii="Times New Roman" w:hAnsi="Times New Roman"/>
          <w:sz w:val="28"/>
          <w:szCs w:val="28"/>
        </w:rPr>
        <w:t>Согласно утвержденным учебным планам</w:t>
      </w:r>
      <w:r w:rsidR="00DA60D7" w:rsidRPr="00DA60D7">
        <w:rPr>
          <w:rFonts w:ascii="Times New Roman" w:hAnsi="Times New Roman"/>
          <w:sz w:val="28"/>
          <w:szCs w:val="28"/>
        </w:rPr>
        <w:t xml:space="preserve"> «</w:t>
      </w:r>
      <w:r w:rsidR="00C5363E">
        <w:rPr>
          <w:rFonts w:ascii="Times New Roman" w:hAnsi="Times New Roman"/>
          <w:sz w:val="28"/>
          <w:szCs w:val="28"/>
        </w:rPr>
        <w:t>Коллективное музицирование: хор</w:t>
      </w:r>
      <w:r w:rsidR="00DA60D7" w:rsidRPr="00DA60D7">
        <w:rPr>
          <w:rFonts w:ascii="Times New Roman" w:hAnsi="Times New Roman"/>
          <w:sz w:val="28"/>
          <w:szCs w:val="28"/>
        </w:rPr>
        <w:t>» является предметом обязательной части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55FE6">
        <w:rPr>
          <w:rFonts w:ascii="Times New Roman" w:hAnsi="Times New Roman"/>
          <w:sz w:val="28"/>
          <w:szCs w:val="28"/>
        </w:rPr>
        <w:t>ДОП</w:t>
      </w:r>
      <w:r w:rsidR="00DA60D7">
        <w:rPr>
          <w:rFonts w:ascii="Times New Roman" w:hAnsi="Times New Roman"/>
          <w:sz w:val="28"/>
          <w:szCs w:val="28"/>
        </w:rPr>
        <w:t xml:space="preserve"> и</w:t>
      </w:r>
      <w:r w:rsidR="00DA60D7" w:rsidRPr="00DA60D7">
        <w:rPr>
          <w:rFonts w:ascii="Times New Roman" w:hAnsi="Times New Roman"/>
          <w:sz w:val="28"/>
          <w:szCs w:val="28"/>
        </w:rPr>
        <w:t xml:space="preserve"> занимает особое место в развитии </w:t>
      </w:r>
      <w:r w:rsidR="00DA60D7">
        <w:rPr>
          <w:rFonts w:ascii="Times New Roman" w:hAnsi="Times New Roman"/>
          <w:sz w:val="28"/>
          <w:szCs w:val="28"/>
        </w:rPr>
        <w:t xml:space="preserve">юных </w:t>
      </w:r>
      <w:r w:rsidR="00DA60D7" w:rsidRPr="00DA60D7">
        <w:rPr>
          <w:rFonts w:ascii="Times New Roman" w:hAnsi="Times New Roman"/>
          <w:sz w:val="28"/>
          <w:szCs w:val="28"/>
        </w:rPr>
        <w:t>музыкант</w:t>
      </w:r>
      <w:r w:rsidR="001F0C97">
        <w:rPr>
          <w:rFonts w:ascii="Times New Roman" w:hAnsi="Times New Roman"/>
          <w:sz w:val="28"/>
          <w:szCs w:val="28"/>
        </w:rPr>
        <w:t>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006AD3" w:rsidRDefault="00F03200" w:rsidP="00375AB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73665E">
        <w:rPr>
          <w:sz w:val="28"/>
          <w:szCs w:val="28"/>
        </w:rPr>
        <w:t>Учебный предмет «</w:t>
      </w:r>
      <w:r w:rsidR="00C5363E">
        <w:rPr>
          <w:sz w:val="28"/>
          <w:szCs w:val="28"/>
        </w:rPr>
        <w:t>Коллективное музицирование: хор</w:t>
      </w:r>
      <w:r w:rsidRPr="0073665E">
        <w:rPr>
          <w:sz w:val="28"/>
          <w:szCs w:val="28"/>
        </w:rPr>
        <w:t>» направлен на приобретение детьми знаний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3665E">
        <w:rPr>
          <w:sz w:val="28"/>
          <w:szCs w:val="28"/>
        </w:rPr>
        <w:t>умений и навыков в области хорового пения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3665E">
        <w:rPr>
          <w:sz w:val="28"/>
          <w:szCs w:val="28"/>
        </w:rPr>
        <w:t>на эстетическое воспитание и художественное образование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</w:t>
      </w:r>
      <w:r w:rsidR="00DA60D7">
        <w:rPr>
          <w:sz w:val="28"/>
          <w:szCs w:val="28"/>
        </w:rPr>
        <w:t>ащихся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="00503AD0">
        <w:rPr>
          <w:sz w:val="28"/>
          <w:szCs w:val="28"/>
        </w:rPr>
        <w:t xml:space="preserve">на </w:t>
      </w:r>
      <w:r w:rsidR="00503AD0" w:rsidRPr="00F30845">
        <w:rPr>
          <w:rStyle w:val="FontStyle16"/>
          <w:sz w:val="28"/>
          <w:szCs w:val="28"/>
        </w:rPr>
        <w:t xml:space="preserve">овладение </w:t>
      </w:r>
      <w:r w:rsidR="00DA60D7">
        <w:rPr>
          <w:rStyle w:val="FontStyle16"/>
          <w:sz w:val="28"/>
          <w:szCs w:val="28"/>
        </w:rPr>
        <w:t>ими</w:t>
      </w:r>
      <w:r w:rsidR="00503AD0" w:rsidRPr="00F30845">
        <w:rPr>
          <w:rStyle w:val="FontStyle16"/>
          <w:sz w:val="28"/>
          <w:szCs w:val="28"/>
        </w:rPr>
        <w:t xml:space="preserve">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</w:t>
      </w:r>
      <w:r w:rsidR="00164C0F">
        <w:rPr>
          <w:rStyle w:val="FontStyle16"/>
          <w:sz w:val="28"/>
          <w:szCs w:val="28"/>
        </w:rPr>
        <w:t>.</w:t>
      </w:r>
      <w:r w:rsidR="009A5937">
        <w:rPr>
          <w:rStyle w:val="FontStyle16"/>
          <w:sz w:val="28"/>
          <w:szCs w:val="28"/>
        </w:rPr>
        <w:t xml:space="preserve"> </w:t>
      </w:r>
    </w:p>
    <w:p w:rsidR="002B32B4" w:rsidRDefault="002B32B4" w:rsidP="002B32B4">
      <w:pPr>
        <w:pStyle w:val="1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FAE">
        <w:rPr>
          <w:rFonts w:ascii="Times New Roman" w:hAnsi="Times New Roman"/>
          <w:sz w:val="28"/>
          <w:szCs w:val="28"/>
          <w:u w:val="single"/>
        </w:rPr>
        <w:t xml:space="preserve">Создание хорового коллектива является важной задачей ДШИ, которая решается при продуманном планировании контингента школы. В работу хорового класса вовлекаются обучающиеся, осваивающие хоровое пение и игру на различных инструментах по предпрофессиональным и общеразвивающим программам. </w:t>
      </w:r>
      <w:r>
        <w:rPr>
          <w:rFonts w:ascii="Times New Roman" w:hAnsi="Times New Roman"/>
          <w:sz w:val="28"/>
          <w:szCs w:val="28"/>
        </w:rPr>
        <w:t xml:space="preserve">Учебный курс хорового пения входит в предпрофессиональные и общеразвивающие программы в области музыкального искусства, реализующиеся в ДШИ № 28. Поэтому, при совпадении изучаемого репертуара, учебные группы хорового класса могут комплектоваться из обучающихся по предпрофессиональным и общеразвивающим программам с различными сроками обучения (ДОП на 7(8) и 5(6) лет, ДПП на 8 лет и в сокращенный срок -7 лет). </w:t>
      </w:r>
      <w:r w:rsidRPr="00E41FAE">
        <w:rPr>
          <w:rFonts w:ascii="Times New Roman" w:hAnsi="Times New Roman"/>
          <w:b/>
          <w:i/>
          <w:sz w:val="28"/>
          <w:szCs w:val="28"/>
        </w:rPr>
        <w:t>Такой подход очень важен для школы с относительно небольшим контингентом учащихся. Он позволяет рентабельно сформировать полноценные учебные группы и создать в школе целостный хоровой коллектив.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2B4" w:rsidRPr="004271F0" w:rsidRDefault="002B32B4" w:rsidP="002B32B4">
      <w:pPr>
        <w:pStyle w:val="13"/>
        <w:spacing w:before="120"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1F0">
        <w:rPr>
          <w:rFonts w:ascii="Times New Roman" w:hAnsi="Times New Roman"/>
          <w:sz w:val="28"/>
          <w:szCs w:val="28"/>
        </w:rPr>
        <w:t>Распределение обучающихся по группам для проведения занятий планируется на каждый учебный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71F0">
        <w:rPr>
          <w:rFonts w:ascii="Times New Roman" w:hAnsi="Times New Roman"/>
          <w:sz w:val="28"/>
          <w:szCs w:val="28"/>
        </w:rPr>
        <w:t xml:space="preserve">Количество групп определяется в зависимости от состава </w:t>
      </w:r>
      <w:r>
        <w:rPr>
          <w:rFonts w:ascii="Times New Roman" w:hAnsi="Times New Roman"/>
          <w:sz w:val="28"/>
          <w:szCs w:val="28"/>
        </w:rPr>
        <w:t>хорового</w:t>
      </w:r>
      <w:r w:rsidRPr="004271F0">
        <w:rPr>
          <w:rFonts w:ascii="Times New Roman" w:hAnsi="Times New Roman"/>
          <w:sz w:val="28"/>
          <w:szCs w:val="28"/>
        </w:rPr>
        <w:t xml:space="preserve"> коллектива в школе. </w:t>
      </w:r>
      <w:r>
        <w:rPr>
          <w:rFonts w:ascii="Times New Roman" w:hAnsi="Times New Roman"/>
          <w:sz w:val="28"/>
          <w:szCs w:val="28"/>
        </w:rPr>
        <w:t>Обучающиеся, близкие по возрасту объединяются в два концертных коллектива – старший и младший хор.</w:t>
      </w:r>
    </w:p>
    <w:p w:rsidR="00447C98" w:rsidRDefault="00447C98" w:rsidP="00375AB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p w:rsidR="00782ABC" w:rsidRPr="00377A30" w:rsidRDefault="00782ABC" w:rsidP="00375AB6">
      <w:pPr>
        <w:pStyle w:val="Style4"/>
        <w:widowControl/>
        <w:tabs>
          <w:tab w:val="left" w:pos="955"/>
        </w:tabs>
        <w:spacing w:line="240" w:lineRule="auto"/>
        <w:rPr>
          <w:sz w:val="12"/>
          <w:szCs w:val="12"/>
        </w:rPr>
      </w:pPr>
    </w:p>
    <w:p w:rsidR="00F03200" w:rsidRPr="0073665E" w:rsidRDefault="00F03200" w:rsidP="00375AB6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Срок реализации учебного предмета «</w:t>
      </w:r>
      <w:r w:rsidR="003016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Коллективное музицирование: х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ор»</w:t>
      </w:r>
    </w:p>
    <w:p w:rsidR="00782ABC" w:rsidRDefault="00DA60D7" w:rsidP="00375AB6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</w:t>
      </w:r>
      <w:r w:rsidR="00C5363E">
        <w:rPr>
          <w:sz w:val="28"/>
          <w:szCs w:val="28"/>
        </w:rPr>
        <w:t>Коллективное</w:t>
      </w:r>
      <w:r w:rsidR="009A5937">
        <w:rPr>
          <w:sz w:val="28"/>
          <w:szCs w:val="28"/>
        </w:rPr>
        <w:t xml:space="preserve"> </w:t>
      </w:r>
      <w:r w:rsidR="00C5363E">
        <w:rPr>
          <w:sz w:val="28"/>
          <w:szCs w:val="28"/>
        </w:rPr>
        <w:t>музицирование: хор</w:t>
      </w:r>
      <w:r w:rsidRPr="0073665E">
        <w:rPr>
          <w:sz w:val="28"/>
          <w:szCs w:val="28"/>
        </w:rPr>
        <w:t xml:space="preserve">» </w:t>
      </w:r>
      <w:r>
        <w:rPr>
          <w:sz w:val="28"/>
          <w:szCs w:val="28"/>
        </w:rPr>
        <w:t>изучается на протяжении</w:t>
      </w:r>
      <w:r w:rsidR="00782ABC">
        <w:rPr>
          <w:sz w:val="28"/>
          <w:szCs w:val="28"/>
        </w:rPr>
        <w:t xml:space="preserve"> всех лет обучения в ДМШ в соответствии со сроком реализации </w:t>
      </w:r>
      <w:r w:rsidR="00155FE6">
        <w:rPr>
          <w:sz w:val="28"/>
          <w:szCs w:val="28"/>
        </w:rPr>
        <w:t>ДОП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7A2904" w:rsidRPr="00573F39" w:rsidRDefault="007A2904" w:rsidP="00E9266E">
      <w:pPr>
        <w:pStyle w:val="Style4"/>
        <w:widowControl/>
        <w:pBdr>
          <w:left w:val="single" w:sz="4" w:space="4" w:color="auto"/>
        </w:pBdr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55FE6">
        <w:rPr>
          <w:sz w:val="28"/>
          <w:szCs w:val="28"/>
        </w:rPr>
        <w:t>ДОП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7(8) лет обучения предмет изучается </w:t>
      </w:r>
      <w:r w:rsidR="00377A30">
        <w:rPr>
          <w:sz w:val="28"/>
          <w:szCs w:val="28"/>
        </w:rPr>
        <w:t>7</w:t>
      </w:r>
      <w:r w:rsidR="00CA634B">
        <w:rPr>
          <w:sz w:val="28"/>
          <w:szCs w:val="28"/>
        </w:rPr>
        <w:t>(8)</w:t>
      </w:r>
      <w:r>
        <w:rPr>
          <w:sz w:val="28"/>
          <w:szCs w:val="28"/>
        </w:rPr>
        <w:t xml:space="preserve"> лет – с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 </w:t>
      </w:r>
      <w:r w:rsidR="00377A30">
        <w:rPr>
          <w:sz w:val="28"/>
          <w:szCs w:val="28"/>
        </w:rPr>
        <w:t>7</w:t>
      </w:r>
      <w:r w:rsidR="00CA634B">
        <w:rPr>
          <w:sz w:val="28"/>
          <w:szCs w:val="28"/>
        </w:rPr>
        <w:t>(8)</w:t>
      </w:r>
      <w:r w:rsidR="00377A30">
        <w:rPr>
          <w:sz w:val="28"/>
          <w:szCs w:val="28"/>
        </w:rPr>
        <w:t xml:space="preserve"> классы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573F39">
        <w:rPr>
          <w:sz w:val="28"/>
          <w:szCs w:val="28"/>
        </w:rPr>
        <w:t>Для детей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окончивших полный курс по данным </w:t>
      </w:r>
      <w:r w:rsidR="00155FE6">
        <w:rPr>
          <w:sz w:val="28"/>
          <w:szCs w:val="28"/>
        </w:rPr>
        <w:t>ДОП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573F39">
        <w:rPr>
          <w:sz w:val="28"/>
          <w:szCs w:val="28"/>
        </w:rPr>
        <w:t>проявивших склонности к продолжению обучения и показавших хорошие результаты на итоговой аттестации</w:t>
      </w:r>
      <w:r w:rsidR="009A5937">
        <w:rPr>
          <w:sz w:val="28"/>
          <w:szCs w:val="28"/>
        </w:rPr>
        <w:t xml:space="preserve"> </w:t>
      </w:r>
      <w:r w:rsidR="00377A30">
        <w:rPr>
          <w:sz w:val="28"/>
          <w:szCs w:val="28"/>
        </w:rPr>
        <w:t>в 7 классе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573F39">
        <w:rPr>
          <w:sz w:val="28"/>
          <w:szCs w:val="28"/>
        </w:rPr>
        <w:t xml:space="preserve">срок обучения может быть увеличен на 1 год и составит </w:t>
      </w:r>
      <w:r w:rsidR="00377A30">
        <w:rPr>
          <w:sz w:val="28"/>
          <w:szCs w:val="28"/>
        </w:rPr>
        <w:t>8</w:t>
      </w:r>
      <w:r w:rsidRPr="00573F39">
        <w:rPr>
          <w:sz w:val="28"/>
          <w:szCs w:val="28"/>
        </w:rPr>
        <w:t xml:space="preserve"> лет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F0C97">
        <w:rPr>
          <w:sz w:val="28"/>
          <w:szCs w:val="28"/>
        </w:rPr>
        <w:t xml:space="preserve">ДОП </w:t>
      </w:r>
      <w:r>
        <w:rPr>
          <w:sz w:val="28"/>
          <w:szCs w:val="28"/>
        </w:rPr>
        <w:t>на 5(6) лет обучения предмет изучается 5 лет – с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1 по 5 курс</w:t>
      </w:r>
      <w:r w:rsidR="00377A30">
        <w:rPr>
          <w:sz w:val="28"/>
          <w:szCs w:val="28"/>
        </w:rPr>
        <w:t>ы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573F39">
        <w:rPr>
          <w:sz w:val="28"/>
          <w:szCs w:val="28"/>
        </w:rPr>
        <w:t>Для детей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окончивших полный курс по данным </w:t>
      </w:r>
      <w:r w:rsidR="00155FE6">
        <w:rPr>
          <w:sz w:val="28"/>
          <w:szCs w:val="28"/>
        </w:rPr>
        <w:t>ДОП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573F39">
        <w:rPr>
          <w:sz w:val="28"/>
          <w:szCs w:val="28"/>
        </w:rPr>
        <w:t>проявивших склонности к продолжению обучения и показавших хорошие результаты на итоговой аттестации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573F39">
        <w:rPr>
          <w:sz w:val="28"/>
          <w:szCs w:val="28"/>
        </w:rPr>
        <w:t>срок обучения может быть увеличен на 1 год и составит 6 лет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7A2904" w:rsidRDefault="007A2904" w:rsidP="00782ABC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E9266E" w:rsidRPr="00C5363E" w:rsidRDefault="00E9266E" w:rsidP="00E9266E">
      <w:pPr>
        <w:shd w:val="clear" w:color="auto" w:fill="FFFFFF"/>
        <w:tabs>
          <w:tab w:val="left" w:pos="0"/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702F57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 на реализацию учебного предмета </w:t>
      </w:r>
      <w:r w:rsidRPr="00C5363E">
        <w:rPr>
          <w:rFonts w:ascii="Times New Roman" w:hAnsi="Times New Roman"/>
          <w:b/>
          <w:i/>
          <w:sz w:val="28"/>
          <w:szCs w:val="28"/>
        </w:rPr>
        <w:t>«Коллективное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363E">
        <w:rPr>
          <w:rFonts w:ascii="Times New Roman" w:hAnsi="Times New Roman"/>
          <w:b/>
          <w:i/>
          <w:sz w:val="28"/>
          <w:szCs w:val="28"/>
        </w:rPr>
        <w:t>музицирование: хор»</w:t>
      </w:r>
    </w:p>
    <w:p w:rsidR="00E9266E" w:rsidRDefault="00E9266E" w:rsidP="00E9266E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учебному плану на реализацию учебного предмета «Коллективное музицирование: хор» в рамках ДОП музыкального и компьютерного отделений предусмотрен следующий объем времени</w:t>
      </w:r>
    </w:p>
    <w:p w:rsidR="00E9266E" w:rsidRDefault="00E9266E" w:rsidP="00E9266E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E9266E" w:rsidRPr="00941525" w:rsidRDefault="00E9266E" w:rsidP="00E9266E">
      <w:pPr>
        <w:pStyle w:val="Style4"/>
        <w:widowControl/>
        <w:tabs>
          <w:tab w:val="left" w:pos="955"/>
        </w:tabs>
        <w:spacing w:line="240" w:lineRule="auto"/>
        <w:rPr>
          <w:sz w:val="10"/>
          <w:szCs w:val="1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708"/>
        <w:gridCol w:w="709"/>
        <w:gridCol w:w="709"/>
        <w:gridCol w:w="744"/>
        <w:gridCol w:w="674"/>
        <w:gridCol w:w="1354"/>
      </w:tblGrid>
      <w:tr w:rsidR="00E9266E" w:rsidTr="00076093">
        <w:tc>
          <w:tcPr>
            <w:tcW w:w="2972" w:type="dxa"/>
            <w:vMerge w:val="restart"/>
          </w:tcPr>
          <w:p w:rsidR="00E9266E" w:rsidRPr="00707DB9" w:rsidRDefault="00E9266E" w:rsidP="00ED6A25">
            <w:pPr>
              <w:spacing w:after="0"/>
              <w:rPr>
                <w:rFonts w:ascii="Times New Roman" w:hAnsi="Times New Roman"/>
                <w:u w:val="single"/>
              </w:rPr>
            </w:pPr>
            <w:r w:rsidRPr="00707DB9">
              <w:rPr>
                <w:rFonts w:ascii="Times New Roman" w:hAnsi="Times New Roman"/>
                <w:u w:val="single"/>
              </w:rPr>
              <w:t xml:space="preserve">Наименование </w:t>
            </w:r>
            <w:r>
              <w:rPr>
                <w:rFonts w:ascii="Times New Roman" w:hAnsi="Times New Roman"/>
                <w:u w:val="single"/>
              </w:rPr>
              <w:t xml:space="preserve">ДОП </w:t>
            </w:r>
            <w:r w:rsidRPr="00707DB9">
              <w:rPr>
                <w:rFonts w:ascii="Times New Roman" w:hAnsi="Times New Roman"/>
                <w:u w:val="single"/>
              </w:rPr>
              <w:t>/</w:t>
            </w:r>
          </w:p>
          <w:p w:rsidR="00E9266E" w:rsidRPr="00AF5BCE" w:rsidRDefault="00E9266E" w:rsidP="00ED6A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/классы</w:t>
            </w:r>
          </w:p>
        </w:tc>
        <w:tc>
          <w:tcPr>
            <w:tcW w:w="5245" w:type="dxa"/>
            <w:gridSpan w:val="7"/>
            <w:vAlign w:val="center"/>
          </w:tcPr>
          <w:p w:rsidR="00E9266E" w:rsidRPr="00AF5BCE" w:rsidRDefault="00E9266E" w:rsidP="00ED6A25">
            <w:pPr>
              <w:spacing w:after="0"/>
              <w:jc w:val="center"/>
              <w:rPr>
                <w:rFonts w:ascii="Times New Roman" w:hAnsi="Times New Roman"/>
              </w:rPr>
            </w:pPr>
            <w:r w:rsidRPr="00AF5BCE">
              <w:rPr>
                <w:rFonts w:ascii="Times New Roman" w:hAnsi="Times New Roman"/>
              </w:rPr>
              <w:t>Количество часов в неделю по классам</w:t>
            </w:r>
          </w:p>
        </w:tc>
        <w:tc>
          <w:tcPr>
            <w:tcW w:w="1354" w:type="dxa"/>
            <w:vMerge w:val="restart"/>
          </w:tcPr>
          <w:p w:rsidR="00E9266E" w:rsidRPr="00685104" w:rsidRDefault="00E9266E" w:rsidP="00ED6A25">
            <w:pPr>
              <w:spacing w:after="0"/>
              <w:jc w:val="left"/>
              <w:rPr>
                <w:rFonts w:ascii="Times New Roman" w:hAnsi="Times New Roman"/>
              </w:rPr>
            </w:pPr>
            <w:r w:rsidRPr="00685104">
              <w:rPr>
                <w:rFonts w:ascii="Times New Roman" w:hAnsi="Times New Roman"/>
              </w:rPr>
              <w:t xml:space="preserve">Кол-во часов на полный курс обучения </w:t>
            </w:r>
          </w:p>
        </w:tc>
      </w:tr>
      <w:tr w:rsidR="00E9266E" w:rsidTr="00076093">
        <w:tc>
          <w:tcPr>
            <w:tcW w:w="2972" w:type="dxa"/>
            <w:vMerge/>
          </w:tcPr>
          <w:p w:rsidR="00E9266E" w:rsidRDefault="00E9266E" w:rsidP="00ED6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vAlign w:val="center"/>
          </w:tcPr>
          <w:p w:rsidR="00E9266E" w:rsidRPr="00707DB9" w:rsidRDefault="00E9266E" w:rsidP="00ED6A2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7DB9">
              <w:rPr>
                <w:rFonts w:ascii="Times New Roman" w:hAnsi="Times New Roman"/>
                <w:i/>
                <w:sz w:val="20"/>
                <w:szCs w:val="20"/>
              </w:rPr>
              <w:t>Младший хор</w:t>
            </w:r>
          </w:p>
        </w:tc>
        <w:tc>
          <w:tcPr>
            <w:tcW w:w="3544" w:type="dxa"/>
            <w:gridSpan w:val="5"/>
            <w:tcBorders>
              <w:left w:val="double" w:sz="4" w:space="0" w:color="auto"/>
            </w:tcBorders>
            <w:vAlign w:val="center"/>
          </w:tcPr>
          <w:p w:rsidR="00E9266E" w:rsidRPr="00707DB9" w:rsidRDefault="00E9266E" w:rsidP="00ED6A2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7DB9">
              <w:rPr>
                <w:rFonts w:ascii="Times New Roman" w:hAnsi="Times New Roman"/>
                <w:i/>
                <w:sz w:val="20"/>
                <w:szCs w:val="20"/>
              </w:rPr>
              <w:t>Старший хор</w:t>
            </w:r>
          </w:p>
        </w:tc>
        <w:tc>
          <w:tcPr>
            <w:tcW w:w="1354" w:type="dxa"/>
            <w:vMerge/>
          </w:tcPr>
          <w:p w:rsidR="00E9266E" w:rsidRDefault="00E9266E" w:rsidP="00ED6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93" w:rsidTr="00076093">
        <w:tc>
          <w:tcPr>
            <w:tcW w:w="2972" w:type="dxa"/>
          </w:tcPr>
          <w:p w:rsidR="00076093" w:rsidRDefault="00076093" w:rsidP="00ED6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" w:type="dxa"/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vMerge/>
          </w:tcPr>
          <w:p w:rsidR="00076093" w:rsidRDefault="00076093" w:rsidP="00ED6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93" w:rsidTr="00076093">
        <w:tc>
          <w:tcPr>
            <w:tcW w:w="2972" w:type="dxa"/>
          </w:tcPr>
          <w:p w:rsidR="00076093" w:rsidRPr="001F0C97" w:rsidRDefault="00076093" w:rsidP="00ED6A25">
            <w:pPr>
              <w:spacing w:after="0"/>
              <w:jc w:val="left"/>
              <w:rPr>
                <w:rFonts w:ascii="Times New Roman CYR" w:hAnsi="Times New Roman CYR"/>
              </w:rPr>
            </w:pPr>
            <w:r w:rsidRPr="001F0C97">
              <w:rPr>
                <w:rFonts w:ascii="Times New Roman CYR" w:hAnsi="Times New Roman CYR"/>
              </w:rPr>
              <w:t xml:space="preserve">1. ДОП </w:t>
            </w:r>
            <w:r>
              <w:rPr>
                <w:rFonts w:ascii="Times New Roman" w:hAnsi="Times New Roman"/>
              </w:rPr>
              <w:t>«Вокальное искусство»</w:t>
            </w:r>
            <w:r w:rsidRPr="001F0C97">
              <w:rPr>
                <w:rFonts w:ascii="Times New Roman" w:hAnsi="Times New Roman"/>
              </w:rPr>
              <w:t xml:space="preserve"> </w:t>
            </w:r>
            <w:r w:rsidRPr="001F0C97">
              <w:rPr>
                <w:rFonts w:ascii="Times New Roman CYR" w:hAnsi="Times New Roman CYR"/>
              </w:rPr>
              <w:t>на 7(8) лет обучения</w:t>
            </w:r>
          </w:p>
        </w:tc>
        <w:tc>
          <w:tcPr>
            <w:tcW w:w="851" w:type="dxa"/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right w:val="double" w:sz="4" w:space="0" w:color="000000"/>
            </w:tcBorders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076093" w:rsidRPr="00CA634B" w:rsidRDefault="00076093" w:rsidP="00E926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4" w:type="dxa"/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54" w:type="dxa"/>
            <w:vMerge/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93" w:rsidRPr="005F3C8F" w:rsidTr="00076093">
        <w:tc>
          <w:tcPr>
            <w:tcW w:w="2972" w:type="dxa"/>
          </w:tcPr>
          <w:p w:rsidR="00076093" w:rsidRPr="001F0C97" w:rsidRDefault="00076093" w:rsidP="00ED6A25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1F0C97">
              <w:rPr>
                <w:rFonts w:ascii="Times New Roman" w:hAnsi="Times New Roman"/>
                <w:b/>
              </w:rPr>
              <w:t>Кол-во часов за год</w:t>
            </w:r>
          </w:p>
        </w:tc>
        <w:tc>
          <w:tcPr>
            <w:tcW w:w="851" w:type="dxa"/>
          </w:tcPr>
          <w:p w:rsidR="00076093" w:rsidRPr="005F3C8F" w:rsidRDefault="00076093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double" w:sz="4" w:space="0" w:color="000000"/>
            </w:tcBorders>
          </w:tcPr>
          <w:p w:rsidR="00076093" w:rsidRPr="005F3C8F" w:rsidRDefault="00076093" w:rsidP="0007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double" w:sz="4" w:space="0" w:color="000000"/>
              <w:right w:val="single" w:sz="4" w:space="0" w:color="000000"/>
            </w:tcBorders>
          </w:tcPr>
          <w:p w:rsidR="00076093" w:rsidRPr="005F3C8F" w:rsidRDefault="00076093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076093" w:rsidRPr="005F3C8F" w:rsidRDefault="00076093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076093" w:rsidRPr="005F3C8F" w:rsidRDefault="00076093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744" w:type="dxa"/>
          </w:tcPr>
          <w:p w:rsidR="00076093" w:rsidRPr="005F3C8F" w:rsidRDefault="00076093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674" w:type="dxa"/>
          </w:tcPr>
          <w:p w:rsidR="00076093" w:rsidRPr="005F3C8F" w:rsidRDefault="00076093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354" w:type="dxa"/>
          </w:tcPr>
          <w:p w:rsidR="00076093" w:rsidRPr="005F3C8F" w:rsidRDefault="00076093" w:rsidP="0007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 (313,5)</w:t>
            </w:r>
          </w:p>
        </w:tc>
      </w:tr>
      <w:tr w:rsidR="00076093" w:rsidRPr="005F3C8F" w:rsidTr="00076093">
        <w:tc>
          <w:tcPr>
            <w:tcW w:w="2972" w:type="dxa"/>
          </w:tcPr>
          <w:p w:rsidR="00076093" w:rsidRPr="001F0C97" w:rsidRDefault="00076093" w:rsidP="00ED6A25">
            <w:pPr>
              <w:spacing w:after="0"/>
              <w:jc w:val="center"/>
              <w:rPr>
                <w:rFonts w:ascii="Times New Roman" w:hAnsi="Times New Roman"/>
              </w:rPr>
            </w:pPr>
            <w:r w:rsidRPr="001F0C97">
              <w:rPr>
                <w:rFonts w:ascii="Times New Roman" w:hAnsi="Times New Roman"/>
              </w:rPr>
              <w:t xml:space="preserve">       /курсы</w:t>
            </w:r>
          </w:p>
        </w:tc>
        <w:tc>
          <w:tcPr>
            <w:tcW w:w="851" w:type="dxa"/>
            <w:vAlign w:val="center"/>
          </w:tcPr>
          <w:p w:rsidR="00076093" w:rsidRPr="00707DB9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76093" w:rsidRPr="00707DB9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8" w:type="dxa"/>
            <w:vAlign w:val="center"/>
          </w:tcPr>
          <w:p w:rsidR="00076093" w:rsidRPr="00707DB9" w:rsidRDefault="00076093" w:rsidP="00ED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076093" w:rsidRPr="00707DB9" w:rsidRDefault="00076093" w:rsidP="00ED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076093" w:rsidRPr="00707DB9" w:rsidRDefault="00076093" w:rsidP="00ED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  <w:gridSpan w:val="2"/>
          </w:tcPr>
          <w:p w:rsidR="00076093" w:rsidRPr="00707DB9" w:rsidRDefault="00076093" w:rsidP="00ED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354" w:type="dxa"/>
          </w:tcPr>
          <w:p w:rsidR="00076093" w:rsidRPr="005F3C8F" w:rsidRDefault="00076093" w:rsidP="00ED6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093" w:rsidTr="00076093">
        <w:tc>
          <w:tcPr>
            <w:tcW w:w="2972" w:type="dxa"/>
          </w:tcPr>
          <w:p w:rsidR="00076093" w:rsidRPr="001F0C97" w:rsidRDefault="00076093" w:rsidP="00ED6A25">
            <w:pPr>
              <w:spacing w:after="0"/>
              <w:jc w:val="left"/>
              <w:rPr>
                <w:rFonts w:ascii="Times New Roman" w:hAnsi="Times New Roman"/>
              </w:rPr>
            </w:pPr>
            <w:r w:rsidRPr="001F0C97">
              <w:rPr>
                <w:rFonts w:ascii="Times New Roman CYR" w:hAnsi="Times New Roman CYR"/>
                <w:b/>
              </w:rPr>
              <w:t xml:space="preserve">4. </w:t>
            </w:r>
            <w:r w:rsidRPr="001F0C97">
              <w:rPr>
                <w:rFonts w:ascii="Times New Roman CYR" w:hAnsi="Times New Roman CYR"/>
              </w:rPr>
              <w:t xml:space="preserve">ДОП </w:t>
            </w:r>
            <w:r w:rsidRPr="001F0C97">
              <w:rPr>
                <w:rFonts w:ascii="Times New Roman" w:hAnsi="Times New Roman"/>
              </w:rPr>
              <w:t>«Эстрадное исполнительство», «Инструментальное исполнительство»</w:t>
            </w:r>
            <w:r>
              <w:rPr>
                <w:rFonts w:ascii="Times New Roman" w:hAnsi="Times New Roman"/>
              </w:rPr>
              <w:t>, «Хоровое искусство», «Вокальное искусство»,</w:t>
            </w:r>
            <w:r w:rsidRPr="001F0C97">
              <w:rPr>
                <w:rFonts w:ascii="Times New Roman" w:hAnsi="Times New Roman"/>
              </w:rPr>
              <w:t xml:space="preserve"> «Композиция» </w:t>
            </w:r>
            <w:r w:rsidRPr="001F0C97">
              <w:rPr>
                <w:rFonts w:ascii="Times New Roman CYR" w:hAnsi="Times New Roman CYR"/>
              </w:rPr>
              <w:t>на 5(6) лет обучения</w:t>
            </w:r>
          </w:p>
        </w:tc>
        <w:tc>
          <w:tcPr>
            <w:tcW w:w="851" w:type="dxa"/>
            <w:vAlign w:val="center"/>
          </w:tcPr>
          <w:p w:rsidR="00076093" w:rsidRPr="001F0C97" w:rsidRDefault="00076093" w:rsidP="00ED6A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76093" w:rsidRPr="001F0C97" w:rsidRDefault="00076093" w:rsidP="00ED6A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gridSpan w:val="2"/>
            <w:vAlign w:val="center"/>
          </w:tcPr>
          <w:p w:rsidR="00076093" w:rsidRPr="00CA634B" w:rsidRDefault="00076093" w:rsidP="00ED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</w:tcPr>
          <w:p w:rsidR="00076093" w:rsidRDefault="00076093" w:rsidP="00ED6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076093" w:rsidRPr="005F3C8F" w:rsidTr="00076093">
        <w:trPr>
          <w:trHeight w:val="361"/>
        </w:trPr>
        <w:tc>
          <w:tcPr>
            <w:tcW w:w="2972" w:type="dxa"/>
          </w:tcPr>
          <w:p w:rsidR="00E9266E" w:rsidRPr="001F0C97" w:rsidRDefault="00E9266E" w:rsidP="00ED6A25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1F0C97">
              <w:rPr>
                <w:rFonts w:ascii="Times New Roman" w:hAnsi="Times New Roman"/>
                <w:b/>
              </w:rPr>
              <w:t>Кол-во часов за год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9266E" w:rsidRPr="005F3C8F" w:rsidRDefault="00E9266E" w:rsidP="00ED6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000000"/>
              <w:right w:val="double" w:sz="4" w:space="0" w:color="auto"/>
            </w:tcBorders>
          </w:tcPr>
          <w:p w:rsidR="00E9266E" w:rsidRPr="005F3C8F" w:rsidRDefault="00E9266E" w:rsidP="00ED6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E9266E" w:rsidRPr="005F3C8F" w:rsidRDefault="00E9266E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E9266E" w:rsidRPr="005F3C8F" w:rsidRDefault="00E9266E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E9266E" w:rsidRPr="005F3C8F" w:rsidRDefault="00E9266E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418" w:type="dxa"/>
            <w:gridSpan w:val="2"/>
          </w:tcPr>
          <w:p w:rsidR="00E9266E" w:rsidRPr="005F3C8F" w:rsidRDefault="00E9266E" w:rsidP="00ED6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354" w:type="dxa"/>
          </w:tcPr>
          <w:p w:rsidR="00E9266E" w:rsidRPr="005F3C8F" w:rsidRDefault="00E9266E" w:rsidP="00ED6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214,5 (264)</w:t>
            </w:r>
          </w:p>
        </w:tc>
      </w:tr>
    </w:tbl>
    <w:p w:rsidR="00E9266E" w:rsidRDefault="00E9266E" w:rsidP="00E9266E">
      <w:pPr>
        <w:spacing w:after="0"/>
        <w:rPr>
          <w:rFonts w:ascii="Times New Roman" w:hAnsi="Times New Roman"/>
          <w:sz w:val="28"/>
          <w:szCs w:val="28"/>
        </w:rPr>
      </w:pPr>
    </w:p>
    <w:p w:rsidR="005F3C8F" w:rsidRPr="005F2027" w:rsidRDefault="00E9266E" w:rsidP="00702F57">
      <w:pPr>
        <w:pStyle w:val="Body1"/>
        <w:ind w:left="720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  <w:r w:rsidR="00164C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5F3C8F" w:rsidRPr="005F202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Форма проведения учебных аудиторных занятий</w:t>
      </w:r>
    </w:p>
    <w:p w:rsidR="00057938" w:rsidRDefault="005F3C8F" w:rsidP="00377A30">
      <w:pPr>
        <w:pStyle w:val="a3"/>
        <w:shd w:val="clear" w:color="auto" w:fill="FFFFFF"/>
        <w:spacing w:after="0"/>
        <w:ind w:left="0" w:right="14" w:firstLine="709"/>
        <w:contextualSpacing w:val="0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групповая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мелкогрупповая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164C0F">
        <w:rPr>
          <w:rFonts w:ascii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3C8F" w:rsidRPr="00952DC4" w:rsidRDefault="00377A30" w:rsidP="00377A30">
      <w:pPr>
        <w:pStyle w:val="a3"/>
        <w:shd w:val="clear" w:color="auto" w:fill="FFFFFF"/>
        <w:spacing w:after="0"/>
        <w:ind w:left="0" w:right="14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</w:t>
      </w:r>
      <w:r w:rsidR="005F3C8F" w:rsidRPr="00952DC4">
        <w:rPr>
          <w:rFonts w:ascii="Times New Roman" w:hAnsi="Times New Roman"/>
          <w:sz w:val="28"/>
          <w:szCs w:val="28"/>
        </w:rPr>
        <w:t xml:space="preserve"> проведение занятий хором следующими </w:t>
      </w:r>
      <w:r>
        <w:rPr>
          <w:rFonts w:ascii="Times New Roman" w:hAnsi="Times New Roman"/>
          <w:sz w:val="28"/>
          <w:szCs w:val="28"/>
        </w:rPr>
        <w:t>составами групп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соответствуют этапам обучения по предмету</w:t>
      </w:r>
      <w:r w:rsidR="00057938">
        <w:rPr>
          <w:rFonts w:ascii="Times New Roman" w:hAnsi="Times New Roman"/>
          <w:sz w:val="28"/>
          <w:szCs w:val="28"/>
        </w:rPr>
        <w:t xml:space="preserve"> «Коллективное музицирование: хор»</w:t>
      </w:r>
      <w:r w:rsidR="005F3C8F" w:rsidRPr="00952DC4">
        <w:rPr>
          <w:rFonts w:ascii="Times New Roman" w:hAnsi="Times New Roman"/>
          <w:sz w:val="28"/>
          <w:szCs w:val="28"/>
        </w:rPr>
        <w:t>:</w:t>
      </w:r>
    </w:p>
    <w:p w:rsidR="00377A30" w:rsidRDefault="005F3C8F" w:rsidP="00377A3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77A30">
        <w:rPr>
          <w:rFonts w:ascii="Times New Roman" w:hAnsi="Times New Roman"/>
          <w:b/>
          <w:i/>
          <w:sz w:val="28"/>
          <w:szCs w:val="28"/>
        </w:rPr>
        <w:t xml:space="preserve">младший хор: </w:t>
      </w:r>
      <w:r w:rsidRPr="00952D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-4</w:t>
      </w:r>
      <w:r w:rsidRPr="00952DC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  <w:r w:rsidR="00164C0F">
        <w:rPr>
          <w:rFonts w:ascii="Times New Roman" w:hAnsi="Times New Roman"/>
          <w:sz w:val="28"/>
          <w:szCs w:val="28"/>
        </w:rPr>
        <w:t xml:space="preserve"> </w:t>
      </w:r>
      <w:r w:rsidR="002F1F76">
        <w:rPr>
          <w:rFonts w:ascii="Times New Roman" w:hAnsi="Times New Roman"/>
          <w:sz w:val="28"/>
          <w:szCs w:val="28"/>
        </w:rPr>
        <w:t xml:space="preserve">и </w:t>
      </w:r>
      <w:r w:rsidR="00377A30">
        <w:rPr>
          <w:rFonts w:ascii="Times New Roman" w:hAnsi="Times New Roman"/>
          <w:sz w:val="28"/>
          <w:szCs w:val="28"/>
        </w:rPr>
        <w:t>1-</w:t>
      </w:r>
      <w:r w:rsidR="00707DB9">
        <w:rPr>
          <w:rFonts w:ascii="Times New Roman" w:hAnsi="Times New Roman"/>
          <w:sz w:val="28"/>
          <w:szCs w:val="28"/>
        </w:rPr>
        <w:t>2</w:t>
      </w:r>
      <w:r w:rsidR="00377A30">
        <w:rPr>
          <w:rFonts w:ascii="Times New Roman" w:hAnsi="Times New Roman"/>
          <w:sz w:val="28"/>
          <w:szCs w:val="28"/>
        </w:rPr>
        <w:t xml:space="preserve"> курсы </w:t>
      </w:r>
    </w:p>
    <w:p w:rsidR="00377A30" w:rsidRDefault="005F3C8F" w:rsidP="00377A3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77A30">
        <w:rPr>
          <w:rFonts w:ascii="Times New Roman" w:hAnsi="Times New Roman"/>
          <w:b/>
          <w:i/>
          <w:sz w:val="28"/>
          <w:szCs w:val="28"/>
        </w:rPr>
        <w:t xml:space="preserve">старший хор: </w:t>
      </w:r>
      <w:r w:rsidR="00377A30">
        <w:rPr>
          <w:rFonts w:ascii="Times New Roman" w:hAnsi="Times New Roman"/>
          <w:sz w:val="28"/>
          <w:szCs w:val="28"/>
        </w:rPr>
        <w:t>5-7(8)</w:t>
      </w:r>
      <w:r w:rsidR="00377A30" w:rsidRPr="00952DC4">
        <w:rPr>
          <w:rFonts w:ascii="Times New Roman" w:hAnsi="Times New Roman"/>
          <w:sz w:val="28"/>
          <w:szCs w:val="28"/>
        </w:rPr>
        <w:t xml:space="preserve"> класс</w:t>
      </w:r>
      <w:r w:rsidR="00377A30">
        <w:rPr>
          <w:rFonts w:ascii="Times New Roman" w:hAnsi="Times New Roman"/>
          <w:sz w:val="28"/>
          <w:szCs w:val="28"/>
        </w:rPr>
        <w:t xml:space="preserve">ы </w:t>
      </w:r>
      <w:r w:rsidR="002F1F76">
        <w:rPr>
          <w:rFonts w:ascii="Times New Roman" w:hAnsi="Times New Roman"/>
          <w:sz w:val="28"/>
          <w:szCs w:val="28"/>
        </w:rPr>
        <w:t xml:space="preserve">и </w:t>
      </w:r>
      <w:r w:rsidR="00707DB9">
        <w:rPr>
          <w:rFonts w:ascii="Times New Roman" w:hAnsi="Times New Roman"/>
          <w:sz w:val="28"/>
          <w:szCs w:val="28"/>
        </w:rPr>
        <w:t>3</w:t>
      </w:r>
      <w:r w:rsidR="00377A30">
        <w:rPr>
          <w:rFonts w:ascii="Times New Roman" w:hAnsi="Times New Roman"/>
          <w:sz w:val="28"/>
          <w:szCs w:val="28"/>
        </w:rPr>
        <w:t>-5 (6) курсы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5F3C8F" w:rsidRDefault="005F3C8F" w:rsidP="00377A30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="00164C0F">
        <w:rPr>
          <w:rFonts w:ascii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</w:t>
      </w:r>
      <w:r w:rsidR="00164C0F">
        <w:rPr>
          <w:rFonts w:ascii="Times New Roman" w:hAnsi="Times New Roman"/>
          <w:color w:val="000000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что дает </w:t>
      </w:r>
      <w:r w:rsidRPr="007E7151">
        <w:rPr>
          <w:rFonts w:ascii="Times New Roman" w:hAnsi="Times New Roman"/>
          <w:color w:val="000000"/>
          <w:sz w:val="28"/>
          <w:szCs w:val="28"/>
        </w:rPr>
        <w:lastRenderedPageBreak/>
        <w:t>возможность более продуктивно прорабатывать хоровые партии</w:t>
      </w:r>
      <w:r w:rsidR="00164C0F">
        <w:rPr>
          <w:rFonts w:ascii="Times New Roman" w:hAnsi="Times New Roman"/>
          <w:color w:val="000000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>а также уделять внимание индивидуальному развитию каждого ребенка</w:t>
      </w:r>
      <w:r w:rsidR="00164C0F">
        <w:rPr>
          <w:rFonts w:ascii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545B" w:rsidRPr="0069545B" w:rsidRDefault="0069545B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 xml:space="preserve">По предмету помимо аудиторного времени </w:t>
      </w:r>
      <w:r w:rsidR="00941525">
        <w:rPr>
          <w:rFonts w:ascii="Times New Roman" w:hAnsi="Times New Roman"/>
          <w:sz w:val="28"/>
          <w:szCs w:val="28"/>
        </w:rPr>
        <w:t xml:space="preserve">по специальному плану могут </w:t>
      </w:r>
      <w:r w:rsidRPr="0069545B">
        <w:rPr>
          <w:rFonts w:ascii="Times New Roman" w:hAnsi="Times New Roman"/>
          <w:sz w:val="28"/>
          <w:szCs w:val="28"/>
        </w:rPr>
        <w:t>провод</w:t>
      </w:r>
      <w:r w:rsidR="00941525">
        <w:rPr>
          <w:rFonts w:ascii="Times New Roman" w:hAnsi="Times New Roman"/>
          <w:sz w:val="28"/>
          <w:szCs w:val="28"/>
        </w:rPr>
        <w:t>и</w:t>
      </w:r>
      <w:r w:rsidRPr="0069545B">
        <w:rPr>
          <w:rFonts w:ascii="Times New Roman" w:hAnsi="Times New Roman"/>
          <w:sz w:val="28"/>
          <w:szCs w:val="28"/>
        </w:rPr>
        <w:t>т</w:t>
      </w:r>
      <w:r w:rsidR="00941525">
        <w:rPr>
          <w:rFonts w:ascii="Times New Roman" w:hAnsi="Times New Roman"/>
          <w:sz w:val="28"/>
          <w:szCs w:val="28"/>
        </w:rPr>
        <w:t>ьс</w:t>
      </w:r>
      <w:r w:rsidRPr="0069545B">
        <w:rPr>
          <w:rFonts w:ascii="Times New Roman" w:hAnsi="Times New Roman"/>
          <w:sz w:val="28"/>
          <w:szCs w:val="28"/>
        </w:rPr>
        <w:t xml:space="preserve">я сводные занятия </w:t>
      </w:r>
      <w:r w:rsidR="00941525">
        <w:rPr>
          <w:rFonts w:ascii="Times New Roman" w:hAnsi="Times New Roman"/>
          <w:sz w:val="28"/>
          <w:szCs w:val="28"/>
        </w:rPr>
        <w:t xml:space="preserve">и репетиции </w:t>
      </w:r>
      <w:r w:rsidRPr="0069545B">
        <w:rPr>
          <w:rFonts w:ascii="Times New Roman" w:hAnsi="Times New Roman"/>
          <w:sz w:val="28"/>
          <w:szCs w:val="28"/>
        </w:rPr>
        <w:t>младшего и старшего хоров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Внеаудиторн</w:t>
      </w:r>
      <w:r w:rsidR="0069545B">
        <w:rPr>
          <w:rFonts w:ascii="Times New Roman" w:hAnsi="Times New Roman"/>
          <w:sz w:val="28"/>
          <w:szCs w:val="28"/>
        </w:rPr>
        <w:t>ая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работ</w:t>
      </w:r>
      <w:r w:rsidR="0069545B">
        <w:rPr>
          <w:rFonts w:ascii="Times New Roman" w:hAnsi="Times New Roman"/>
          <w:sz w:val="28"/>
          <w:szCs w:val="28"/>
        </w:rPr>
        <w:t>а по предмету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9545B">
        <w:rPr>
          <w:rFonts w:ascii="Times New Roman" w:hAnsi="Times New Roman"/>
          <w:sz w:val="28"/>
          <w:szCs w:val="28"/>
        </w:rPr>
        <w:t>направленная на совершенствование образовательного процесса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9545B">
        <w:rPr>
          <w:rFonts w:ascii="Times New Roman" w:hAnsi="Times New Roman"/>
          <w:sz w:val="28"/>
          <w:szCs w:val="28"/>
        </w:rPr>
        <w:t>включает</w:t>
      </w:r>
      <w:r w:rsidRPr="0069545B">
        <w:rPr>
          <w:rFonts w:ascii="Times New Roman" w:hAnsi="Times New Roman"/>
          <w:sz w:val="28"/>
          <w:szCs w:val="28"/>
        </w:rPr>
        <w:t>: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выполнение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домашнего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задания;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подготовк</w:t>
      </w:r>
      <w:r w:rsidR="0069545B">
        <w:rPr>
          <w:rFonts w:ascii="Times New Roman" w:hAnsi="Times New Roman"/>
          <w:sz w:val="28"/>
          <w:szCs w:val="28"/>
        </w:rPr>
        <w:t>у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к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концертным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выступлениям;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посещение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учреждений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культуры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(филармоний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театров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концертных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залов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и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др</w:t>
      </w:r>
      <w:r w:rsidR="00164C0F">
        <w:rPr>
          <w:rFonts w:ascii="Times New Roman" w:hAnsi="Times New Roman"/>
          <w:sz w:val="28"/>
          <w:szCs w:val="28"/>
        </w:rPr>
        <w:t>.</w:t>
      </w:r>
      <w:r w:rsidRPr="0069545B">
        <w:rPr>
          <w:rFonts w:ascii="Times New Roman" w:hAnsi="Times New Roman"/>
          <w:sz w:val="28"/>
          <w:szCs w:val="28"/>
        </w:rPr>
        <w:t>);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участие учащихся в концертах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творческих и культурно-просветительск</w:t>
      </w:r>
      <w:r w:rsidR="0069545B">
        <w:rPr>
          <w:rFonts w:ascii="Times New Roman" w:hAnsi="Times New Roman"/>
          <w:sz w:val="28"/>
          <w:szCs w:val="28"/>
        </w:rPr>
        <w:t>их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9545B" w:rsidRPr="0069545B">
        <w:rPr>
          <w:rFonts w:ascii="Times New Roman" w:hAnsi="Times New Roman"/>
          <w:sz w:val="28"/>
          <w:szCs w:val="28"/>
        </w:rPr>
        <w:t xml:space="preserve">мероприятиях </w:t>
      </w:r>
      <w:r w:rsidR="0069545B">
        <w:rPr>
          <w:rFonts w:ascii="Times New Roman" w:hAnsi="Times New Roman"/>
          <w:sz w:val="28"/>
          <w:szCs w:val="28"/>
        </w:rPr>
        <w:t>ДШИ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и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9545B">
        <w:rPr>
          <w:rFonts w:ascii="Times New Roman" w:hAnsi="Times New Roman"/>
          <w:sz w:val="28"/>
          <w:szCs w:val="28"/>
        </w:rPr>
        <w:t>др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EC7CFE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</w:p>
    <w:p w:rsidR="00CE08C9" w:rsidRPr="00C5363E" w:rsidRDefault="00702F57" w:rsidP="00C5363E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</w:t>
      </w:r>
      <w:r w:rsidR="00164C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</w:t>
      </w:r>
      <w:r w:rsidR="00C5363E" w:rsidRPr="00C5363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Коллективное</w:t>
      </w:r>
      <w:r w:rsidR="009A59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C5363E" w:rsidRPr="00C5363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музицирование: 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375AB6">
      <w:pPr>
        <w:pStyle w:val="Body1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164C0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</w:t>
      </w:r>
      <w:r w:rsidR="005F2027">
        <w:rPr>
          <w:rFonts w:ascii="Times New Roman" w:hAnsi="Times New Roman"/>
          <w:color w:val="auto"/>
          <w:sz w:val="28"/>
          <w:szCs w:val="28"/>
          <w:lang w:val="ru-RU"/>
        </w:rPr>
        <w:t>ихся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</w:t>
      </w:r>
      <w:r w:rsidR="005F2027">
        <w:rPr>
          <w:rFonts w:ascii="Times New Roman" w:hAnsi="Times New Roman"/>
          <w:color w:val="auto"/>
          <w:sz w:val="28"/>
          <w:szCs w:val="28"/>
          <w:lang w:val="ru-RU"/>
        </w:rPr>
        <w:t>освоения</w:t>
      </w:r>
      <w:r w:rsidR="009A593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знаний</w:t>
      </w:r>
      <w:r w:rsidR="00164C0F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9A593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умений и навыков в области хорового </w:t>
      </w:r>
      <w:r w:rsidR="00941525">
        <w:rPr>
          <w:rFonts w:ascii="Times New Roman" w:hAnsi="Times New Roman"/>
          <w:color w:val="auto"/>
          <w:sz w:val="28"/>
          <w:szCs w:val="28"/>
          <w:lang w:val="ru-RU"/>
        </w:rPr>
        <w:t>пения</w:t>
      </w:r>
      <w:r w:rsidR="00164C0F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9A593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CE08C9" w:rsidRPr="00952DC4" w:rsidRDefault="00CE08C9" w:rsidP="00375AB6">
      <w:pPr>
        <w:spacing w:after="0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</w:t>
      </w:r>
      <w:r w:rsidR="00164C0F">
        <w:rPr>
          <w:rFonts w:ascii="Times New Roman" w:eastAsia="ヒラギノ角ゴ Pro W3" w:hAnsi="Times New Roman"/>
          <w:sz w:val="28"/>
          <w:szCs w:val="28"/>
        </w:rPr>
        <w:t>,</w:t>
      </w:r>
      <w:r w:rsidR="009A5937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952DC4">
        <w:rPr>
          <w:rFonts w:ascii="Times New Roman" w:eastAsia="ヒラギノ角ゴ Pro W3" w:hAnsi="Times New Roman"/>
          <w:sz w:val="28"/>
          <w:szCs w:val="28"/>
        </w:rPr>
        <w:t>ритма</w:t>
      </w:r>
      <w:r w:rsidR="00164C0F">
        <w:rPr>
          <w:rFonts w:ascii="Times New Roman" w:eastAsia="ヒラギノ角ゴ Pro W3" w:hAnsi="Times New Roman"/>
          <w:sz w:val="28"/>
          <w:szCs w:val="28"/>
        </w:rPr>
        <w:t>,</w:t>
      </w:r>
      <w:r w:rsidR="009A5937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952DC4">
        <w:rPr>
          <w:rFonts w:ascii="Times New Roman" w:eastAsia="ヒラギノ角ゴ Pro W3" w:hAnsi="Times New Roman"/>
          <w:sz w:val="28"/>
          <w:szCs w:val="28"/>
        </w:rPr>
        <w:t>памяти</w:t>
      </w:r>
      <w:r w:rsidR="00164C0F">
        <w:rPr>
          <w:rFonts w:ascii="Times New Roman" w:eastAsia="ヒラギノ角ゴ Pro W3" w:hAnsi="Times New Roman"/>
          <w:sz w:val="28"/>
          <w:szCs w:val="28"/>
        </w:rPr>
        <w:t>,</w:t>
      </w:r>
      <w:r w:rsidR="009A5937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952DC4">
        <w:rPr>
          <w:rFonts w:ascii="Times New Roman" w:eastAsia="ヒラギノ角ゴ Pro W3" w:hAnsi="Times New Roman"/>
          <w:sz w:val="28"/>
          <w:szCs w:val="28"/>
        </w:rPr>
        <w:t>музыкальности и артистизма;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 обучающимися</w:t>
      </w:r>
      <w:r w:rsidR="009A5937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:rsidR="00CE08C9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</w:t>
      </w:r>
      <w:r w:rsidR="00164C0F">
        <w:rPr>
          <w:rFonts w:ascii="Times New Roman" w:eastAsia="ヒラギノ角ゴ Pro W3" w:hAnsi="Times New Roman"/>
          <w:sz w:val="28"/>
          <w:szCs w:val="28"/>
        </w:rPr>
        <w:t>.</w:t>
      </w:r>
      <w:r w:rsidR="009A5937">
        <w:rPr>
          <w:rFonts w:ascii="Times New Roman" w:eastAsia="ヒラギノ角ゴ Pro W3" w:hAnsi="Times New Roman"/>
          <w:sz w:val="28"/>
          <w:szCs w:val="28"/>
        </w:rPr>
        <w:t xml:space="preserve"> </w:t>
      </w:r>
    </w:p>
    <w:p w:rsidR="005F2027" w:rsidRPr="005F2027" w:rsidRDefault="005F2027" w:rsidP="005F2027">
      <w:pPr>
        <w:tabs>
          <w:tab w:val="left" w:pos="709"/>
        </w:tabs>
        <w:spacing w:after="0"/>
        <w:ind w:left="357"/>
        <w:outlineLvl w:val="0"/>
        <w:rPr>
          <w:rFonts w:ascii="Times New Roman" w:eastAsia="ヒラギノ角ゴ Pro W3" w:hAnsi="Times New Roman"/>
          <w:sz w:val="28"/>
          <w:szCs w:val="28"/>
        </w:rPr>
      </w:pPr>
    </w:p>
    <w:p w:rsidR="00CE08C9" w:rsidRPr="00702F57" w:rsidRDefault="00702F57" w:rsidP="00702F57">
      <w:pPr>
        <w:tabs>
          <w:tab w:val="left" w:pos="993"/>
        </w:tabs>
        <w:spacing w:after="0"/>
        <w:ind w:left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>
        <w:rPr>
          <w:rFonts w:ascii="Times New Roman" w:eastAsia="Geeza Pro" w:hAnsi="Times New Roman"/>
          <w:b/>
          <w:i/>
          <w:sz w:val="28"/>
          <w:szCs w:val="28"/>
        </w:rPr>
        <w:t>6</w:t>
      </w:r>
      <w:r w:rsidR="00164C0F">
        <w:rPr>
          <w:rFonts w:ascii="Times New Roman" w:eastAsia="Geeza Pro" w:hAnsi="Times New Roman"/>
          <w:b/>
          <w:i/>
          <w:sz w:val="28"/>
          <w:szCs w:val="28"/>
        </w:rPr>
        <w:t>.</w:t>
      </w:r>
      <w:r w:rsidR="009A5937">
        <w:rPr>
          <w:rFonts w:ascii="Times New Roman" w:eastAsia="Geeza Pro" w:hAnsi="Times New Roman"/>
          <w:b/>
          <w:i/>
          <w:sz w:val="28"/>
          <w:szCs w:val="28"/>
        </w:rPr>
        <w:t xml:space="preserve"> </w:t>
      </w:r>
      <w:r w:rsidR="00CE08C9" w:rsidRPr="00702F57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разбор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деление целого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375AB6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работоспособности и уровня подготовки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CE08C9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</w:t>
      </w:r>
      <w:r w:rsidR="00164C0F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9A593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5F2027" w:rsidRPr="00936F4A" w:rsidRDefault="005F2027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E08C9" w:rsidRPr="00702F57" w:rsidRDefault="00702F57" w:rsidP="00702F57">
      <w:pPr>
        <w:pStyle w:val="Body1"/>
        <w:tabs>
          <w:tab w:val="left" w:pos="993"/>
        </w:tabs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7</w:t>
      </w:r>
      <w:r w:rsidR="00164C0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.</w:t>
      </w:r>
      <w:r w:rsidR="009A593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5F2027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атериально-технических услови</w:t>
      </w:r>
      <w:r w:rsidR="005F2027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я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реализации учебного предмета «</w:t>
      </w:r>
      <w:r w:rsidR="00C5363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Коллективное музицирование: х</w:t>
      </w:r>
      <w:r w:rsidR="00383AE7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ор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5F2027" w:rsidRDefault="00EC7CFE" w:rsidP="00375A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36F4A">
        <w:rPr>
          <w:rFonts w:ascii="Times New Roman" w:hAnsi="Times New Roman"/>
          <w:sz w:val="28"/>
          <w:szCs w:val="28"/>
        </w:rPr>
        <w:t>ля реализации программы учебного предмета «</w:t>
      </w:r>
      <w:r w:rsidR="00C5363E">
        <w:rPr>
          <w:rFonts w:ascii="Times New Roman" w:hAnsi="Times New Roman"/>
          <w:sz w:val="28"/>
          <w:szCs w:val="28"/>
        </w:rPr>
        <w:t>Коллективное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5363E">
        <w:rPr>
          <w:rFonts w:ascii="Times New Roman" w:hAnsi="Times New Roman"/>
          <w:sz w:val="28"/>
          <w:szCs w:val="28"/>
        </w:rPr>
        <w:t>музицирование: хор</w:t>
      </w:r>
      <w:r w:rsidRPr="00936F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ДШИ имеется необходимая м</w:t>
      </w:r>
      <w:r w:rsidR="005F2027">
        <w:rPr>
          <w:rFonts w:ascii="Times New Roman" w:hAnsi="Times New Roman"/>
          <w:sz w:val="28"/>
          <w:szCs w:val="28"/>
        </w:rPr>
        <w:t>атериально-техническая база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="005F2027">
        <w:rPr>
          <w:rFonts w:ascii="Times New Roman" w:hAnsi="Times New Roman"/>
          <w:sz w:val="28"/>
          <w:szCs w:val="28"/>
        </w:rPr>
        <w:t>включает:</w:t>
      </w:r>
    </w:p>
    <w:p w:rsidR="005F2027" w:rsidRPr="00936F4A" w:rsidRDefault="005F2027" w:rsidP="005F2027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оборудованную </w:t>
      </w:r>
      <w:r w:rsidR="00EC7CFE">
        <w:rPr>
          <w:rFonts w:ascii="Times New Roman" w:hAnsi="Times New Roman"/>
          <w:sz w:val="28"/>
          <w:szCs w:val="28"/>
        </w:rPr>
        <w:t xml:space="preserve">необходимой </w:t>
      </w:r>
      <w:r>
        <w:rPr>
          <w:rFonts w:ascii="Times New Roman" w:hAnsi="Times New Roman"/>
          <w:sz w:val="28"/>
          <w:szCs w:val="28"/>
        </w:rPr>
        <w:t>мебелью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фортепиано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EC7CFE">
        <w:rPr>
          <w:rFonts w:ascii="Times New Roman" w:hAnsi="Times New Roman"/>
          <w:sz w:val="28"/>
          <w:szCs w:val="28"/>
        </w:rPr>
        <w:t>звуковоспроизводящей аппаратурой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936F4A" w:rsidRPr="00936F4A" w:rsidRDefault="00936F4A" w:rsidP="00375AB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концертный зал с роялем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36F4A">
        <w:rPr>
          <w:rFonts w:ascii="Times New Roman" w:hAnsi="Times New Roman"/>
          <w:sz w:val="28"/>
          <w:szCs w:val="28"/>
        </w:rPr>
        <w:t>звукотехническим оборудованием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EC7CFE">
        <w:rPr>
          <w:rFonts w:ascii="Times New Roman" w:hAnsi="Times New Roman"/>
          <w:sz w:val="28"/>
          <w:szCs w:val="28"/>
        </w:rPr>
        <w:t>мультимедийной техникой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EC7CFE" w:rsidRDefault="00EC7CFE" w:rsidP="00EC7C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ДШИ обеспечены доступом к фондам</w:t>
      </w:r>
      <w:r w:rsidRPr="00EC7CFE">
        <w:rPr>
          <w:rFonts w:ascii="Times New Roman" w:hAnsi="Times New Roman"/>
          <w:sz w:val="28"/>
          <w:szCs w:val="28"/>
        </w:rPr>
        <w:t xml:space="preserve"> библиоте</w:t>
      </w:r>
      <w:r>
        <w:rPr>
          <w:rFonts w:ascii="Times New Roman" w:hAnsi="Times New Roman"/>
          <w:sz w:val="28"/>
          <w:szCs w:val="28"/>
        </w:rPr>
        <w:t>ки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EC7CFE" w:rsidRPr="009F315F" w:rsidRDefault="00EC7CFE" w:rsidP="00EC7CF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помещений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EC7CFE" w:rsidRDefault="00EC7CFE" w:rsidP="00EC7CF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 санитарным и противопожарным нормам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нормам охраны труда</w:t>
      </w:r>
      <w:r w:rsidR="00164C0F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107221" w:rsidRPr="007A4434" w:rsidRDefault="00107221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107221" w:rsidRPr="007A4434" w:rsidRDefault="00107221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702F57" w:rsidRDefault="00702F57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 w:rsidR="00164C0F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9C61BC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ОГО ПРЕДМЕТА</w:t>
      </w:r>
      <w:r w:rsidR="00164C0F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</w:p>
    <w:p w:rsidR="00473C36" w:rsidRPr="009C61BC" w:rsidRDefault="00702F57" w:rsidP="00702F57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ТРЕБОВАНИЯ</w:t>
      </w:r>
      <w:r w:rsidR="009A593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ПО ЭТАПАМ</w:t>
      </w:r>
      <w:r w:rsidR="009A593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ОБУЧЕНИЯ</w:t>
      </w:r>
    </w:p>
    <w:p w:rsidR="00B835F3" w:rsidRPr="00947DD7" w:rsidRDefault="00B835F3" w:rsidP="00702F5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107221" w:rsidRDefault="00107221" w:rsidP="00107221">
      <w:pPr>
        <w:pStyle w:val="13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0C2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30C2">
        <w:rPr>
          <w:rFonts w:ascii="Times New Roman" w:hAnsi="Times New Roman" w:cs="Times New Roman"/>
          <w:sz w:val="28"/>
          <w:szCs w:val="28"/>
        </w:rPr>
        <w:t>лекции в общеобразовательных школах, в культурно-досуговых центрах и пр.), участие в смотрах-конкурсах, фестивалях, концертно-массовых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865" w:rsidRPr="00A86F43" w:rsidRDefault="00006865" w:rsidP="00107221">
      <w:pPr>
        <w:spacing w:after="0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</w:t>
      </w:r>
      <w:r w:rsidR="00164C0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отчетные концерты</w:t>
      </w:r>
      <w:r w:rsidR="00164C0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праздничные мероприятия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участие в смотрах</w:t>
      </w:r>
      <w:r w:rsidR="00164C0F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фестивалях</w:t>
      </w:r>
      <w:r w:rsidR="00164C0F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 др</w:t>
      </w:r>
      <w:r w:rsidR="00164C0F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006865" w:rsidRDefault="00006865" w:rsidP="00107221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За учебный год должно быть пройдено примерно 10-12</w:t>
      </w:r>
      <w:r w:rsidR="00F22C01" w:rsidRPr="0069545B">
        <w:rPr>
          <w:rFonts w:ascii="Times New Roman" w:hAnsi="Times New Roman"/>
          <w:color w:val="000000"/>
          <w:spacing w:val="2"/>
          <w:sz w:val="28"/>
          <w:szCs w:val="28"/>
        </w:rPr>
        <w:t>произведений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107221" w:rsidRDefault="00107221" w:rsidP="00107221">
      <w:pPr>
        <w:spacing w:after="0"/>
        <w:ind w:firstLine="851"/>
        <w:jc w:val="center"/>
        <w:rPr>
          <w:rFonts w:ascii="Times New Roman" w:eastAsia="Helvetica" w:hAnsi="Times New Roman"/>
          <w:sz w:val="28"/>
          <w:szCs w:val="28"/>
          <w:u w:val="single"/>
          <w:lang w:eastAsia="ru-RU"/>
        </w:rPr>
      </w:pPr>
    </w:p>
    <w:p w:rsidR="00107221" w:rsidRPr="00107221" w:rsidRDefault="00107221" w:rsidP="00107221">
      <w:pPr>
        <w:spacing w:after="0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107221">
        <w:rPr>
          <w:rFonts w:ascii="Times New Roman" w:eastAsia="Helvetica" w:hAnsi="Times New Roman"/>
          <w:sz w:val="28"/>
          <w:szCs w:val="28"/>
          <w:u w:val="single"/>
          <w:lang w:eastAsia="ru-RU"/>
        </w:rPr>
        <w:t>Основные п</w:t>
      </w:r>
      <w:r w:rsidRPr="00107221">
        <w:rPr>
          <w:rFonts w:ascii="Times New Roman" w:hAnsi="Times New Roman"/>
          <w:sz w:val="28"/>
          <w:szCs w:val="28"/>
          <w:u w:val="single"/>
        </w:rPr>
        <w:t>ринципы подбора репертуара:</w:t>
      </w:r>
    </w:p>
    <w:p w:rsidR="00107221" w:rsidRPr="00DC3461" w:rsidRDefault="00107221" w:rsidP="0010722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Pr="003C7025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(необходимость расширения музыкально-художественного кругозора детей)</w:t>
      </w:r>
      <w:r>
        <w:rPr>
          <w:rFonts w:ascii="Times New Roman" w:hAnsi="Times New Roman"/>
          <w:sz w:val="28"/>
          <w:szCs w:val="28"/>
        </w:rPr>
        <w:t>.</w:t>
      </w:r>
    </w:p>
    <w:p w:rsidR="00107221" w:rsidRPr="00D6360C" w:rsidRDefault="00107221" w:rsidP="0010722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107221" w:rsidRPr="003C7025" w:rsidRDefault="00107221" w:rsidP="0010722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107221" w:rsidRPr="003C7025" w:rsidRDefault="00107221" w:rsidP="0010722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Содержание произведения.</w:t>
      </w:r>
    </w:p>
    <w:p w:rsidR="00107221" w:rsidRPr="003C7025" w:rsidRDefault="00107221" w:rsidP="0010722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107221" w:rsidRDefault="00107221" w:rsidP="0010722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 xml:space="preserve">Доступность:  </w:t>
      </w:r>
    </w:p>
    <w:p w:rsidR="00107221" w:rsidRPr="007C2E5A" w:rsidRDefault="00107221" w:rsidP="00107221">
      <w:pPr>
        <w:pStyle w:val="1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5A">
        <w:rPr>
          <w:rFonts w:ascii="Times New Roman" w:hAnsi="Times New Roman" w:cs="Times New Roman"/>
          <w:sz w:val="28"/>
          <w:szCs w:val="28"/>
        </w:rPr>
        <w:t xml:space="preserve">по содержанию; </w:t>
      </w:r>
    </w:p>
    <w:p w:rsidR="00107221" w:rsidRPr="007C2E5A" w:rsidRDefault="00107221" w:rsidP="00107221">
      <w:pPr>
        <w:pStyle w:val="1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5A">
        <w:rPr>
          <w:rFonts w:ascii="Times New Roman" w:hAnsi="Times New Roman" w:cs="Times New Roman"/>
          <w:sz w:val="28"/>
          <w:szCs w:val="28"/>
        </w:rPr>
        <w:t>по голосовым возможностям;</w:t>
      </w:r>
    </w:p>
    <w:p w:rsidR="00107221" w:rsidRPr="007C2E5A" w:rsidRDefault="00107221" w:rsidP="00107221">
      <w:pPr>
        <w:pStyle w:val="1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5A">
        <w:rPr>
          <w:rFonts w:ascii="Times New Roman" w:hAnsi="Times New Roman" w:cs="Times New Roman"/>
          <w:sz w:val="28"/>
          <w:szCs w:val="28"/>
        </w:rPr>
        <w:lastRenderedPageBreak/>
        <w:t>по техническим навыкам;</w:t>
      </w:r>
    </w:p>
    <w:p w:rsidR="00107221" w:rsidRDefault="00107221" w:rsidP="0010722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Разнообразие: </w:t>
      </w:r>
    </w:p>
    <w:p w:rsidR="00107221" w:rsidRPr="007C2E5A" w:rsidRDefault="00107221" w:rsidP="00107221">
      <w:pPr>
        <w:pStyle w:val="1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5A">
        <w:rPr>
          <w:rFonts w:ascii="Times New Roman" w:hAnsi="Times New Roman" w:cs="Times New Roman"/>
          <w:sz w:val="28"/>
          <w:szCs w:val="28"/>
        </w:rPr>
        <w:t>по стилю;</w:t>
      </w:r>
    </w:p>
    <w:p w:rsidR="00107221" w:rsidRPr="007C2E5A" w:rsidRDefault="00107221" w:rsidP="00107221">
      <w:pPr>
        <w:pStyle w:val="1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5A">
        <w:rPr>
          <w:rFonts w:ascii="Times New Roman" w:hAnsi="Times New Roman" w:cs="Times New Roman"/>
          <w:sz w:val="28"/>
          <w:szCs w:val="28"/>
        </w:rPr>
        <w:t>по содержанию;</w:t>
      </w:r>
    </w:p>
    <w:p w:rsidR="00107221" w:rsidRPr="007C2E5A" w:rsidRDefault="00107221" w:rsidP="00107221">
      <w:pPr>
        <w:pStyle w:val="1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5A">
        <w:rPr>
          <w:rFonts w:ascii="Times New Roman" w:hAnsi="Times New Roman" w:cs="Times New Roman"/>
          <w:sz w:val="28"/>
          <w:szCs w:val="28"/>
        </w:rPr>
        <w:t>темпу, нюансировке;</w:t>
      </w:r>
    </w:p>
    <w:p w:rsidR="00107221" w:rsidRPr="003C7025" w:rsidRDefault="00107221" w:rsidP="00107221">
      <w:pPr>
        <w:pStyle w:val="a3"/>
        <w:tabs>
          <w:tab w:val="left" w:pos="851"/>
          <w:tab w:val="left" w:pos="993"/>
        </w:tabs>
        <w:spacing w:after="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C7025">
        <w:rPr>
          <w:rFonts w:ascii="Times New Roman" w:hAnsi="Times New Roman"/>
          <w:sz w:val="28"/>
          <w:szCs w:val="28"/>
        </w:rPr>
        <w:t>по сложности.</w:t>
      </w:r>
    </w:p>
    <w:p w:rsidR="00107221" w:rsidRPr="00A86F43" w:rsidRDefault="00107221" w:rsidP="00107221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07221" w:rsidRPr="00F22C01" w:rsidRDefault="00107221" w:rsidP="0010722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F22C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22C01">
        <w:rPr>
          <w:rFonts w:ascii="Times New Roman" w:hAnsi="Times New Roman"/>
          <w:b/>
          <w:sz w:val="28"/>
          <w:szCs w:val="28"/>
        </w:rPr>
        <w:t>Младший хор</w:t>
      </w:r>
    </w:p>
    <w:p w:rsidR="00A86F43" w:rsidRPr="00A86F43" w:rsidRDefault="00A86F43" w:rsidP="00A86F43">
      <w:pPr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6F43">
        <w:rPr>
          <w:rFonts w:ascii="Times New Roman" w:hAnsi="Times New Roman"/>
          <w:b/>
          <w:i/>
          <w:sz w:val="28"/>
          <w:szCs w:val="28"/>
        </w:rPr>
        <w:t>Основные вокально-хоровые навыки</w:t>
      </w:r>
    </w:p>
    <w:p w:rsidR="00977646" w:rsidRPr="009F3CAB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 xml:space="preserve">Начальные </w:t>
      </w:r>
      <w:r w:rsidR="00977646" w:rsidRPr="006E21E0">
        <w:rPr>
          <w:rFonts w:ascii="Times New Roman" w:hAnsi="Times New Roman"/>
          <w:sz w:val="28"/>
          <w:szCs w:val="28"/>
          <w:u w:val="single"/>
        </w:rPr>
        <w:t>вокально-хоровые навыки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Осанка певца в хоре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свободное положение корпуса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мышц шеи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головы и спины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Навыки пения сидя и стоя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9E10FE" w:rsidRPr="00057938" w:rsidRDefault="00004512" w:rsidP="009E10FE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Певческое дыхание</w:t>
      </w:r>
      <w:r w:rsidRPr="00057938">
        <w:rPr>
          <w:rFonts w:ascii="Times New Roman" w:hAnsi="Times New Roman"/>
          <w:sz w:val="28"/>
          <w:szCs w:val="28"/>
        </w:rPr>
        <w:t>: прием кост</w:t>
      </w:r>
      <w:r w:rsidR="0091397D" w:rsidRPr="00057938">
        <w:rPr>
          <w:rFonts w:ascii="Times New Roman" w:hAnsi="Times New Roman"/>
          <w:sz w:val="28"/>
          <w:szCs w:val="28"/>
        </w:rPr>
        <w:t>н</w:t>
      </w:r>
      <w:r w:rsidRPr="00057938">
        <w:rPr>
          <w:rFonts w:ascii="Times New Roman" w:hAnsi="Times New Roman"/>
          <w:sz w:val="28"/>
          <w:szCs w:val="28"/>
        </w:rPr>
        <w:t>о-абдоминального дыхания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Од</w:t>
      </w:r>
      <w:r w:rsidR="00672471" w:rsidRPr="00057938">
        <w:rPr>
          <w:rFonts w:ascii="Times New Roman" w:hAnsi="Times New Roman"/>
          <w:sz w:val="28"/>
          <w:szCs w:val="28"/>
        </w:rPr>
        <w:t>новременный вдох и начало пения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Смена дыхания в процессе пения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057938">
        <w:rPr>
          <w:rFonts w:ascii="Times New Roman" w:hAnsi="Times New Roman"/>
          <w:sz w:val="28"/>
          <w:szCs w:val="28"/>
        </w:rPr>
        <w:t>Различный характер дыхания в зависимости от темпа и стиля исполняемого сочинения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057938">
        <w:rPr>
          <w:rFonts w:ascii="Times New Roman" w:hAnsi="Times New Roman"/>
          <w:sz w:val="28"/>
          <w:szCs w:val="28"/>
        </w:rPr>
        <w:t>Цезуры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057938">
        <w:rPr>
          <w:rFonts w:ascii="Times New Roman" w:hAnsi="Times New Roman"/>
          <w:sz w:val="28"/>
          <w:szCs w:val="28"/>
        </w:rPr>
        <w:t>Первоначальная работа над цепным дыханием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Дыхательные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упражнения перед началом пения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Начало звука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Дыхание перед началом пения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Одновременный вдох и начало пения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Различный характер дыхания перед началом пения в зависимости от характера и темпа исполняемого произведения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Смена дыхания в процессе пения; различные его приемы (короткое и активное в быстрых произведениях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более спокойное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но также активное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- в медленных)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004512" w:rsidRPr="00DF4518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Интонационные навыки</w:t>
      </w:r>
      <w:r w:rsidRPr="009F3CAB">
        <w:rPr>
          <w:rFonts w:ascii="Times New Roman" w:hAnsi="Times New Roman"/>
          <w:sz w:val="28"/>
          <w:szCs w:val="28"/>
        </w:rPr>
        <w:t>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>роизведениях с сопровождением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унисона в хоре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9F3CAB">
        <w:rPr>
          <w:rFonts w:ascii="Times New Roman" w:hAnsi="Times New Roman"/>
          <w:sz w:val="28"/>
          <w:szCs w:val="28"/>
        </w:rPr>
        <w:t>Точное интонирование диатонических ступеней лада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Чистое интонирование ступеней мажорного и минорного лада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Особенности исполнения восходящих и нисходящих попевок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Развитие начальных навыков «слушания себя со стороны»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Устойчивое интонирование одноголосных мелодий при сложном аккомпанементе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Работа над координацией слуха и голоса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Исполнение произведений в удобной тесситуре и ограниченном диапазоне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004512" w:rsidRPr="009F3CAB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Развитие диапазона</w:t>
      </w:r>
      <w:r w:rsidRPr="009F3CAB">
        <w:rPr>
          <w:rFonts w:ascii="Times New Roman" w:hAnsi="Times New Roman"/>
          <w:sz w:val="28"/>
          <w:szCs w:val="28"/>
        </w:rPr>
        <w:t>: головное резонирование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1C66E6" w:rsidRDefault="001C66E6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Звуковедение</w:t>
      </w:r>
      <w:r w:rsidRPr="009F3CAB">
        <w:rPr>
          <w:rFonts w:ascii="Times New Roman" w:hAnsi="Times New Roman"/>
          <w:sz w:val="28"/>
          <w:szCs w:val="28"/>
        </w:rPr>
        <w:t>:</w:t>
      </w:r>
      <w:r w:rsidR="00164C0F">
        <w:rPr>
          <w:rFonts w:ascii="Times New Roman" w:hAnsi="Times New Roman"/>
          <w:sz w:val="28"/>
          <w:szCs w:val="28"/>
        </w:rPr>
        <w:t xml:space="preserve"> </w:t>
      </w:r>
      <w:r w:rsidR="00C41CED" w:rsidRPr="00C41CED">
        <w:rPr>
          <w:rFonts w:ascii="Times New Roman" w:hAnsi="Times New Roman"/>
          <w:sz w:val="28"/>
          <w:szCs w:val="28"/>
        </w:rPr>
        <w:t>Естественный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C41CED">
        <w:rPr>
          <w:rFonts w:ascii="Times New Roman" w:hAnsi="Times New Roman"/>
          <w:sz w:val="28"/>
          <w:szCs w:val="28"/>
        </w:rPr>
        <w:t>свободный звук без крика и напряжения (форсировки)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C41CED">
        <w:rPr>
          <w:rFonts w:ascii="Times New Roman" w:hAnsi="Times New Roman"/>
          <w:sz w:val="28"/>
          <w:szCs w:val="28"/>
        </w:rPr>
        <w:t>Преимущественно мягкая атака звука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C41CED">
        <w:rPr>
          <w:rFonts w:ascii="Times New Roman" w:hAnsi="Times New Roman"/>
          <w:sz w:val="28"/>
          <w:szCs w:val="28"/>
        </w:rPr>
        <w:t>Округление гласных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C41CED">
        <w:rPr>
          <w:rFonts w:ascii="Times New Roman" w:hAnsi="Times New Roman"/>
          <w:sz w:val="28"/>
          <w:szCs w:val="28"/>
        </w:rPr>
        <w:t>способы их формирования в различных регистрах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П</w:t>
      </w:r>
      <w:r w:rsidR="005D0600" w:rsidRPr="009F3CAB">
        <w:rPr>
          <w:rFonts w:ascii="Times New Roman" w:hAnsi="Times New Roman"/>
          <w:sz w:val="28"/>
          <w:szCs w:val="28"/>
        </w:rPr>
        <w:t xml:space="preserve">риемы пения </w:t>
      </w:r>
      <w:r w:rsidR="005D0600" w:rsidRPr="00C41CED">
        <w:rPr>
          <w:rFonts w:ascii="Times New Roman" w:hAnsi="Times New Roman"/>
          <w:sz w:val="28"/>
          <w:szCs w:val="28"/>
        </w:rPr>
        <w:t>legato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5D0600" w:rsidRPr="009F3CAB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r w:rsidR="005D0600" w:rsidRPr="00C41CED">
        <w:rPr>
          <w:rFonts w:ascii="Times New Roman" w:hAnsi="Times New Roman"/>
          <w:sz w:val="28"/>
          <w:szCs w:val="28"/>
        </w:rPr>
        <w:t>mp</w:t>
      </w:r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C41CED">
        <w:rPr>
          <w:rFonts w:ascii="Times New Roman" w:hAnsi="Times New Roman"/>
          <w:sz w:val="28"/>
          <w:szCs w:val="28"/>
        </w:rPr>
        <w:t>mf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9F3CAB">
        <w:rPr>
          <w:rFonts w:ascii="Times New Roman" w:hAnsi="Times New Roman"/>
          <w:sz w:val="28"/>
          <w:szCs w:val="28"/>
        </w:rPr>
        <w:t>работа над legato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DF4518">
        <w:rPr>
          <w:rFonts w:ascii="Times New Roman" w:hAnsi="Times New Roman"/>
          <w:sz w:val="28"/>
          <w:szCs w:val="28"/>
        </w:rPr>
        <w:t xml:space="preserve">знакомство с </w:t>
      </w:r>
      <w:r w:rsidR="00C41CED" w:rsidRPr="00C41CED">
        <w:rPr>
          <w:rFonts w:ascii="Times New Roman" w:hAnsi="Times New Roman"/>
          <w:sz w:val="28"/>
          <w:szCs w:val="28"/>
        </w:rPr>
        <w:t>nonlegato</w:t>
      </w:r>
      <w:r w:rsidR="00C41CED">
        <w:rPr>
          <w:rFonts w:ascii="Times New Roman" w:hAnsi="Times New Roman"/>
          <w:sz w:val="28"/>
          <w:szCs w:val="28"/>
        </w:rPr>
        <w:t>)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Навыки legato (распевание слогов) и других штрихов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Совершенствование активного дыхания на nonlegato и staccato в вокальных упражнениях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попевках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Пропевание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отдельных музыкальных фраз на «legato»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 «nonlegato»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стремление к напевному звуку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кантилене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F4518" w:rsidRPr="00DF4518" w:rsidRDefault="00DF4518" w:rsidP="00DF4518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  <w:u w:val="single"/>
        </w:rPr>
        <w:t>Развитие музыкального слуха у</w:t>
      </w:r>
      <w:r>
        <w:rPr>
          <w:rFonts w:ascii="Times New Roman" w:hAnsi="Times New Roman"/>
          <w:sz w:val="28"/>
          <w:szCs w:val="28"/>
          <w:u w:val="single"/>
        </w:rPr>
        <w:t>чащих</w:t>
      </w:r>
      <w:r w:rsidRPr="00DF4518">
        <w:rPr>
          <w:rFonts w:ascii="Times New Roman" w:hAnsi="Times New Roman"/>
          <w:sz w:val="28"/>
          <w:szCs w:val="28"/>
          <w:u w:val="single"/>
        </w:rPr>
        <w:t>ся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Работа над унисоном и единой манерой пения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Чистое и выразительное интонирование диатонических ступеней лада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Умение хорошо слышать себя и соседа-певца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игра «эхо»; чередование по фразам пения вслух и «про себя»; «передача фразы» - исполнение мелодии целиком по очереди группами хора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Знакомство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с навыками «цепного дыхания» (пение выдержанного звука в конце произведения) и ощущением фразировки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 xml:space="preserve">как структурной ячейки музыкальной формы – основополагающим моментом в </w:t>
      </w:r>
      <w:r w:rsidRPr="00DF4518">
        <w:rPr>
          <w:rFonts w:ascii="Times New Roman" w:hAnsi="Times New Roman"/>
          <w:sz w:val="28"/>
          <w:szCs w:val="28"/>
        </w:rPr>
        <w:lastRenderedPageBreak/>
        <w:t>начальном обучении пению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Распределение дыхания по продолжительным музыкальным фразам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– по принципу «как можно раньше учить «цепному дыханию»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E21E0" w:rsidRPr="00057938" w:rsidRDefault="00FD772A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Ансамбль</w:t>
      </w:r>
      <w:r w:rsidRPr="00057938">
        <w:rPr>
          <w:rFonts w:ascii="Times New Roman" w:hAnsi="Times New Roman"/>
          <w:sz w:val="28"/>
          <w:szCs w:val="28"/>
        </w:rPr>
        <w:t>:</w:t>
      </w:r>
      <w:r w:rsidR="00164C0F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sz w:val="28"/>
          <w:szCs w:val="28"/>
        </w:rPr>
        <w:t>В</w:t>
      </w:r>
      <w:r w:rsidRPr="00057938">
        <w:rPr>
          <w:rFonts w:ascii="Times New Roman" w:hAnsi="Times New Roman"/>
          <w:sz w:val="28"/>
          <w:szCs w:val="28"/>
        </w:rPr>
        <w:t>оспитание навыков понимания дирижерского жеста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Выработка активного унисона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ритмической устойчивости в умеренных темпах при соотношении простейших длительностей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соблюдение динамической ровности при произнесении текста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Постепенное расширение задач: интонирование произведений в различных видах мажора и минора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ритмической устойчивости в более быстрых и медленных темпах с более сложным ритмическим рисунком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6E21E0" w:rsidRPr="006E21E0" w:rsidRDefault="006E21E0" w:rsidP="006E21E0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Устойчивое интонирование одноголосной партии при сложном аккомпанементе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Навыки пения двухголосия с аккомпанементом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Пение несложных двухголосых песен без сопровождения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F4518" w:rsidRPr="00057938" w:rsidRDefault="00883AB0" w:rsidP="00DF4518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Дикция</w:t>
      </w:r>
      <w:r w:rsidRPr="00057938">
        <w:rPr>
          <w:rFonts w:ascii="Times New Roman" w:hAnsi="Times New Roman"/>
          <w:sz w:val="28"/>
          <w:szCs w:val="28"/>
        </w:rPr>
        <w:t>:</w:t>
      </w:r>
      <w:r w:rsidR="00164C0F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свободная работа артикуляционного аппарата детей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работа над округлением гласных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sz w:val="28"/>
          <w:szCs w:val="28"/>
        </w:rPr>
        <w:t>Развитие дикционных навыков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sz w:val="28"/>
          <w:szCs w:val="28"/>
        </w:rPr>
        <w:t>Гласные и согласные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sz w:val="28"/>
          <w:szCs w:val="28"/>
        </w:rPr>
        <w:t>их роль в пении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sz w:val="28"/>
          <w:szCs w:val="28"/>
        </w:rPr>
        <w:t>Взаимоотношение гласных и согласных в пении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sz w:val="28"/>
          <w:szCs w:val="28"/>
        </w:rPr>
        <w:t>Отнесение внутри слова согласных к последующему слогу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Пение скороговорок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Гласные и согласные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их роль в пении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Взаимоотношение гласных и согласных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Отнесение внутри слова согласных к последующему слогу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Соблюдение динамической ровности при произнесении текста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883AB0" w:rsidRDefault="00FD633B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Метроритм</w:t>
      </w:r>
      <w:r w:rsidRPr="009F3CAB">
        <w:rPr>
          <w:rFonts w:ascii="Times New Roman" w:hAnsi="Times New Roman"/>
          <w:sz w:val="28"/>
          <w:szCs w:val="28"/>
        </w:rPr>
        <w:t>: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ритмом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ощущение ритмической пульсации в произведениях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определение сильной доли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>
        <w:rPr>
          <w:rFonts w:ascii="Times New Roman" w:hAnsi="Times New Roman"/>
          <w:sz w:val="28"/>
          <w:szCs w:val="28"/>
        </w:rPr>
        <w:t>И</w:t>
      </w:r>
      <w:r w:rsidR="00C41CED"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C41CED">
        <w:rPr>
          <w:rFonts w:ascii="Times New Roman" w:hAnsi="Times New Roman"/>
          <w:sz w:val="28"/>
          <w:szCs w:val="28"/>
        </w:rPr>
        <w:t>особых</w:t>
      </w:r>
      <w:r w:rsidR="00C41CED" w:rsidRPr="009F3CAB">
        <w:rPr>
          <w:rFonts w:ascii="Times New Roman" w:hAnsi="Times New Roman"/>
          <w:sz w:val="28"/>
          <w:szCs w:val="28"/>
        </w:rPr>
        <w:t xml:space="preserve"> ритмических фигур - </w:t>
      </w:r>
      <w:r w:rsidR="00C41CED">
        <w:rPr>
          <w:rFonts w:ascii="Times New Roman" w:hAnsi="Times New Roman"/>
          <w:sz w:val="28"/>
          <w:szCs w:val="28"/>
        </w:rPr>
        <w:t>пунктирного</w:t>
      </w:r>
      <w:r w:rsidR="00C41CED" w:rsidRPr="009F3CAB">
        <w:rPr>
          <w:rFonts w:ascii="Times New Roman" w:hAnsi="Times New Roman"/>
          <w:sz w:val="28"/>
          <w:szCs w:val="28"/>
        </w:rPr>
        <w:t xml:space="preserve"> ритм</w:t>
      </w:r>
      <w:r w:rsidR="00C41CED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>
        <w:rPr>
          <w:rFonts w:ascii="Times New Roman" w:hAnsi="Times New Roman"/>
          <w:sz w:val="28"/>
          <w:szCs w:val="28"/>
        </w:rPr>
        <w:t>синкопы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Развитие ритмического мышления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Простукивание ритма и пульса произведения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пропевание по фразам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 примере распевания знакомство с ровным ритмом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пунктирным ритмом и синкопой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Пауза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Пение по слогам попевок с вслушиванием в паузы между слогами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Цезура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Фермата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Пение выдержанного звука в конце произведения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 конце отдельных частей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973BB9" w:rsidRDefault="00973BB9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Исполнительские задачи</w:t>
      </w:r>
      <w:r w:rsidRPr="009F3CAB">
        <w:rPr>
          <w:rFonts w:ascii="Times New Roman" w:hAnsi="Times New Roman"/>
          <w:sz w:val="28"/>
          <w:szCs w:val="28"/>
        </w:rPr>
        <w:t>: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развитие выразительности исполнения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начальная работа над музыкальной фразой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>
        <w:rPr>
          <w:rFonts w:ascii="Times New Roman" w:hAnsi="Times New Roman"/>
          <w:sz w:val="28"/>
          <w:szCs w:val="28"/>
        </w:rPr>
        <w:t>Р</w:t>
      </w:r>
      <w:r w:rsidR="00C41CED" w:rsidRPr="009F3CAB">
        <w:rPr>
          <w:rFonts w:ascii="Times New Roman" w:hAnsi="Times New Roman"/>
          <w:sz w:val="28"/>
          <w:szCs w:val="28"/>
        </w:rPr>
        <w:t>або</w:t>
      </w:r>
      <w:r w:rsidR="00C41CED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C41CED" w:rsidRPr="009F3CAB">
        <w:rPr>
          <w:rFonts w:ascii="Times New Roman" w:hAnsi="Times New Roman"/>
          <w:sz w:val="28"/>
          <w:szCs w:val="28"/>
        </w:rPr>
        <w:t>Осмысленное артистическое исполнение программы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E21E0" w:rsidRDefault="006E21E0" w:rsidP="006E21E0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Анализ словесного текста и его содержания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Грамотное чтение нотного текста по партиям и партитурам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Разбор тонального плана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ладовой структуры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гармонической канвы произведения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Членение на периоды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предложения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фразы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D4CD2">
        <w:rPr>
          <w:rFonts w:ascii="Times New Roman" w:hAnsi="Times New Roman"/>
          <w:color w:val="000000"/>
          <w:spacing w:val="2"/>
          <w:sz w:val="28"/>
          <w:szCs w:val="28"/>
        </w:rPr>
        <w:t>мотивы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Определение формы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Фразировка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вытекающая из музыкального и текстового содержания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D4CD2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иды динамики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Многообразие агогических возможностей исполнения: пение в строго размеренном темпе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сопоставление двух темпов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замедление в конце произведения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замедление и ускорение в середине произведения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различные виды фермат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6E21E0" w:rsidRPr="009F3CAB" w:rsidRDefault="006E21E0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Понятие и понимание дирижерских жестов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Указания дирижера</w:t>
      </w:r>
      <w:r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«дыхание»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«начало»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«ок</w:t>
      </w:r>
      <w:r>
        <w:rPr>
          <w:rFonts w:ascii="Times New Roman" w:hAnsi="Times New Roman"/>
          <w:sz w:val="28"/>
          <w:szCs w:val="28"/>
        </w:rPr>
        <w:t>ончание»;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понимание начальных </w:t>
      </w:r>
      <w:r w:rsidRPr="009F3CAB">
        <w:rPr>
          <w:rFonts w:ascii="Times New Roman" w:hAnsi="Times New Roman"/>
          <w:sz w:val="28"/>
          <w:szCs w:val="28"/>
        </w:rPr>
        <w:t>основ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 которых базируется дальнейшее обучение учащихся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C41CED" w:rsidRDefault="00C41CED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CAB">
        <w:rPr>
          <w:rFonts w:ascii="Times New Roman" w:hAnsi="Times New Roman"/>
          <w:sz w:val="28"/>
          <w:szCs w:val="28"/>
        </w:rPr>
        <w:t>онятия</w:t>
      </w:r>
      <w:r w:rsidR="00131F9B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куплет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фраза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мотив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6E21E0">
        <w:rPr>
          <w:rFonts w:ascii="Times New Roman" w:hAnsi="Times New Roman"/>
          <w:sz w:val="28"/>
          <w:szCs w:val="28"/>
        </w:rPr>
        <w:t>цезура</w:t>
      </w:r>
    </w:p>
    <w:p w:rsidR="00B835F3" w:rsidRPr="006E21E0" w:rsidRDefault="00B835F3" w:rsidP="006E21E0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E731C5" w:rsidRPr="00E731C5" w:rsidRDefault="00006865" w:rsidP="00375AB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31C5"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 w:rsidR="009E10FE">
        <w:rPr>
          <w:rFonts w:ascii="Times New Roman" w:hAnsi="Times New Roman"/>
          <w:b/>
          <w:i/>
          <w:sz w:val="28"/>
          <w:szCs w:val="28"/>
        </w:rPr>
        <w:t xml:space="preserve"> для младшего хора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</w:t>
      </w:r>
      <w:r w:rsidR="00057938">
        <w:rPr>
          <w:rFonts w:ascii="Times New Roman" w:hAnsi="Times New Roman"/>
          <w:sz w:val="28"/>
          <w:szCs w:val="28"/>
        </w:rPr>
        <w:t>ийская</w:t>
      </w:r>
      <w:r>
        <w:rPr>
          <w:rFonts w:ascii="Times New Roman" w:hAnsi="Times New Roman"/>
          <w:sz w:val="28"/>
          <w:szCs w:val="28"/>
        </w:rPr>
        <w:t xml:space="preserve"> нар</w:t>
      </w:r>
      <w:r w:rsidR="00057938">
        <w:rPr>
          <w:rFonts w:ascii="Times New Roman" w:hAnsi="Times New Roman"/>
          <w:sz w:val="28"/>
          <w:szCs w:val="28"/>
        </w:rPr>
        <w:t>одная</w:t>
      </w:r>
      <w:r>
        <w:rPr>
          <w:rFonts w:ascii="Times New Roman" w:hAnsi="Times New Roman"/>
          <w:sz w:val="28"/>
          <w:szCs w:val="28"/>
        </w:rPr>
        <w:t xml:space="preserve"> 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Моффита «Про котят»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Аренский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«Комар один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задумавшись»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«Птичка летит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летает»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«Спи дитя мое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усни»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Аренский</w:t>
      </w:r>
      <w:r w:rsidR="001F0C9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Майкова «Расскажи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мотылек»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Барток Б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«Лиса»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Белорусская народная песня «Сел комарик на дубочек» (обр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Полонского)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Бетховен 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«Малиновка»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«Весною»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«Край родной»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«Походная песня»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Брамс 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«Колыбельная»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Вебер К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«Вечерняя песня» (обр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Попова)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Гайдн 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«Мы дружим с музыкой»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Глинка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«Ложится в поле мрак ночной» (из оперы «Руслан и Людмила»)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Гречанинов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«Призыв весны»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«Дон-дон»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«Маки-маковочки»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Григ Э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«Детская песенка»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Долуханян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«Прилетайте птицы»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 xml:space="preserve">Ипполитов-Иванов </w:t>
      </w:r>
      <w:r w:rsidR="00057938" w:rsidRPr="004610B5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«Коза и детки»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«Ноктюрн»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Калинников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«Весна»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«Тень-тень»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«Киска»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Калныньш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«Музыка»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Компанеец</w:t>
      </w:r>
      <w:r w:rsidR="001F0C9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З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Семернина «Первые ноты»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Красев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Заключительный хор из оперы «Муха-Цокотуха»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Кюи Ц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«Майский день»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«Белка»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Литовская народная песня «Солнышко вставало»</w:t>
      </w:r>
    </w:p>
    <w:p w:rsidR="00DF4518" w:rsidRPr="004610B5" w:rsidRDefault="00DF4518" w:rsidP="0005793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Лядов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«Колыбельная»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«Окликание дождя»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«Зайчик»</w:t>
      </w:r>
      <w:r w:rsidR="00164C0F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>(</w:t>
      </w:r>
      <w:r w:rsidR="00057938" w:rsidRPr="004610B5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Народные</w:t>
      </w:r>
      <w:r w:rsidR="00057938">
        <w:rPr>
          <w:rFonts w:ascii="Times New Roman" w:hAnsi="Times New Roman"/>
          <w:sz w:val="28"/>
          <w:szCs w:val="28"/>
        </w:rPr>
        <w:t>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Мендельсон Ф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«Воскресный день»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Морозов 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«Про сверчка»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</w:t>
      </w:r>
      <w:r w:rsidR="00057938">
        <w:rPr>
          <w:rFonts w:ascii="Times New Roman" w:hAnsi="Times New Roman"/>
          <w:sz w:val="28"/>
          <w:szCs w:val="28"/>
        </w:rPr>
        <w:t>ецкая</w:t>
      </w:r>
      <w:r>
        <w:rPr>
          <w:rFonts w:ascii="Times New Roman" w:hAnsi="Times New Roman"/>
          <w:sz w:val="28"/>
          <w:szCs w:val="28"/>
        </w:rPr>
        <w:t xml:space="preserve"> нар</w:t>
      </w:r>
      <w:r w:rsidR="00057938">
        <w:rPr>
          <w:rFonts w:ascii="Times New Roman" w:hAnsi="Times New Roman"/>
          <w:sz w:val="28"/>
          <w:szCs w:val="28"/>
        </w:rPr>
        <w:t>одная</w:t>
      </w:r>
      <w:r w:rsidRPr="004610B5">
        <w:rPr>
          <w:rFonts w:ascii="Times New Roman" w:hAnsi="Times New Roman"/>
          <w:sz w:val="28"/>
          <w:szCs w:val="28"/>
        </w:rPr>
        <w:t xml:space="preserve"> песня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«Весна»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Каратыгина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Нисс 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«Сон»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Парцхаладзе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«Здравствуй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школа»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«Наш край»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«Весна»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«Кукла»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«Конь вороной»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Подгайц 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«Goodnight»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«Облака»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Попатенко Т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«Горный ветер»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Потоловский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«Восход солнца»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Римский-Корсаков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«Белка» (из оперы «Сказка о царе Салтане»)</w:t>
      </w:r>
    </w:p>
    <w:p w:rsidR="00DF4518" w:rsidRPr="00DF4518" w:rsidRDefault="00DF4518" w:rsidP="00057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r w:rsidR="00057938">
        <w:rPr>
          <w:rFonts w:ascii="Times New Roman" w:hAnsi="Times New Roman"/>
          <w:sz w:val="28"/>
          <w:szCs w:val="28"/>
        </w:rPr>
        <w:t>ские</w:t>
      </w:r>
      <w:r>
        <w:rPr>
          <w:rFonts w:ascii="Times New Roman" w:hAnsi="Times New Roman"/>
          <w:sz w:val="28"/>
          <w:szCs w:val="28"/>
        </w:rPr>
        <w:t xml:space="preserve"> нар</w:t>
      </w:r>
      <w:r w:rsidR="00057938">
        <w:rPr>
          <w:rFonts w:ascii="Times New Roman" w:hAnsi="Times New Roman"/>
          <w:sz w:val="28"/>
          <w:szCs w:val="28"/>
        </w:rPr>
        <w:t>одные</w:t>
      </w:r>
      <w:r>
        <w:rPr>
          <w:rFonts w:ascii="Times New Roman" w:hAnsi="Times New Roman"/>
          <w:sz w:val="28"/>
          <w:szCs w:val="28"/>
        </w:rPr>
        <w:t xml:space="preserve"> песн</w:t>
      </w:r>
      <w:r w:rsidR="00057938">
        <w:rPr>
          <w:rFonts w:ascii="Times New Roman" w:hAnsi="Times New Roman"/>
          <w:sz w:val="28"/>
          <w:szCs w:val="28"/>
        </w:rPr>
        <w:t>и:</w:t>
      </w:r>
      <w:r w:rsidRPr="004610B5">
        <w:rPr>
          <w:rFonts w:ascii="Times New Roman" w:hAnsi="Times New Roman"/>
          <w:sz w:val="28"/>
          <w:szCs w:val="28"/>
        </w:rPr>
        <w:t>«В темном лесе»</w:t>
      </w:r>
      <w:r w:rsidR="00057938">
        <w:rPr>
          <w:rFonts w:ascii="Times New Roman" w:hAnsi="Times New Roman"/>
          <w:sz w:val="28"/>
          <w:szCs w:val="28"/>
        </w:rPr>
        <w:t xml:space="preserve">в </w:t>
      </w:r>
      <w:r w:rsidR="00057938" w:rsidRPr="004610B5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Кикты</w:t>
      </w:r>
      <w:r w:rsidR="00057938">
        <w:rPr>
          <w:rFonts w:ascii="Times New Roman" w:hAnsi="Times New Roman"/>
          <w:sz w:val="28"/>
          <w:szCs w:val="28"/>
        </w:rPr>
        <w:t>;</w:t>
      </w:r>
      <w:r w:rsidR="00057938" w:rsidRPr="004610B5">
        <w:rPr>
          <w:rFonts w:ascii="Times New Roman" w:hAnsi="Times New Roman"/>
          <w:sz w:val="28"/>
          <w:szCs w:val="28"/>
        </w:rPr>
        <w:t>«Речка»</w:t>
      </w:r>
      <w:r w:rsidR="00057938">
        <w:rPr>
          <w:rFonts w:ascii="Times New Roman" w:hAnsi="Times New Roman"/>
          <w:sz w:val="28"/>
          <w:szCs w:val="28"/>
        </w:rPr>
        <w:t xml:space="preserve"> в</w:t>
      </w:r>
      <w:r w:rsidRPr="004610B5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>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 xml:space="preserve">Чайковского; </w:t>
      </w:r>
      <w:r w:rsidRPr="00DF4518">
        <w:rPr>
          <w:rFonts w:ascii="Times New Roman" w:hAnsi="Times New Roman"/>
          <w:sz w:val="28"/>
          <w:szCs w:val="28"/>
        </w:rPr>
        <w:t>«Как на тоненький ледок»</w:t>
      </w:r>
      <w:r w:rsidR="00057938">
        <w:rPr>
          <w:rFonts w:ascii="Times New Roman" w:hAnsi="Times New Roman"/>
          <w:sz w:val="28"/>
          <w:szCs w:val="28"/>
        </w:rPr>
        <w:t xml:space="preserve"> вобр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>Иорданского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«Ходила младешенька»</w:t>
      </w:r>
      <w:r w:rsidR="00057938">
        <w:rPr>
          <w:rFonts w:ascii="Times New Roman" w:hAnsi="Times New Roman"/>
          <w:sz w:val="28"/>
          <w:szCs w:val="28"/>
        </w:rPr>
        <w:t xml:space="preserve">и </w:t>
      </w:r>
      <w:r w:rsidR="00057938" w:rsidRPr="00DF4518">
        <w:rPr>
          <w:rFonts w:ascii="Times New Roman" w:hAnsi="Times New Roman"/>
          <w:sz w:val="28"/>
          <w:szCs w:val="28"/>
        </w:rPr>
        <w:t>«Здравствуй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DF4518">
        <w:rPr>
          <w:rFonts w:ascii="Times New Roman" w:hAnsi="Times New Roman"/>
          <w:sz w:val="28"/>
          <w:szCs w:val="28"/>
        </w:rPr>
        <w:t xml:space="preserve">гостья-зима» </w:t>
      </w:r>
      <w:r w:rsidR="00057938">
        <w:rPr>
          <w:rFonts w:ascii="Times New Roman" w:hAnsi="Times New Roman"/>
          <w:sz w:val="28"/>
          <w:szCs w:val="28"/>
        </w:rPr>
        <w:t xml:space="preserve">в </w:t>
      </w:r>
      <w:r w:rsidR="00057938" w:rsidRPr="004610B5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Римского-Корсакова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СеменовВ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Дымовой «Если снег идет»</w:t>
      </w:r>
    </w:p>
    <w:p w:rsidR="00DF4518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</w:t>
      </w:r>
      <w:r>
        <w:rPr>
          <w:rFonts w:ascii="Times New Roman" w:hAnsi="Times New Roman"/>
          <w:sz w:val="28"/>
          <w:szCs w:val="28"/>
        </w:rPr>
        <w:t>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6360C">
        <w:rPr>
          <w:rFonts w:ascii="Times New Roman" w:hAnsi="Times New Roman"/>
          <w:sz w:val="28"/>
          <w:szCs w:val="28"/>
        </w:rPr>
        <w:t>Соловьёвой «Моя Россия»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Хиндемит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Детская опера</w:t>
      </w:r>
      <w:r>
        <w:rPr>
          <w:rFonts w:ascii="Times New Roman" w:hAnsi="Times New Roman"/>
          <w:sz w:val="28"/>
          <w:szCs w:val="28"/>
        </w:rPr>
        <w:t xml:space="preserve"> – игра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Чайковский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«Мой садик»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«Осень»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«Хор мальчиков» (из оперы «Пиковая дама»)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«Песня о счастье» (из оперы «Орлеанская дева»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Соколова)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Чесноков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«Нюта-плакса»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Шаинский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«Мир похож на цветной луг»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Шуман 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DF4518">
        <w:rPr>
          <w:rFonts w:ascii="Times New Roman" w:hAnsi="Times New Roman"/>
          <w:sz w:val="28"/>
          <w:szCs w:val="28"/>
        </w:rPr>
        <w:t>«Домик у моря»</w:t>
      </w:r>
    </w:p>
    <w:p w:rsidR="006E21E0" w:rsidRDefault="006E21E0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006865" w:rsidRPr="00006865" w:rsidRDefault="00006865" w:rsidP="0000686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6865">
        <w:rPr>
          <w:rFonts w:ascii="Times New Roman" w:hAnsi="Times New Roman"/>
          <w:b/>
          <w:i/>
          <w:sz w:val="28"/>
          <w:szCs w:val="28"/>
        </w:rPr>
        <w:t>Примерн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006865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адля отчетного концерта</w:t>
      </w:r>
      <w:r w:rsidR="009D4CD2">
        <w:rPr>
          <w:rFonts w:ascii="Times New Roman" w:hAnsi="Times New Roman"/>
          <w:b/>
          <w:i/>
          <w:sz w:val="28"/>
          <w:szCs w:val="28"/>
        </w:rPr>
        <w:t xml:space="preserve"> младшего хора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Аренский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«Комар»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Кабалевский Д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«Подснежник»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Компанеец З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«Встало солнце»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Русская народная песня «Как на речке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на лужочке»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Бетховен 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«Край родной»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Гречанинов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«Дон-дон»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Полонский 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«Сел комарик на дубочек»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Итальянская народная песня «Макароны» (обр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Сибирского)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Гайдн 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«Пастух»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Гречанинов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«Призыв весны»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Дунаевский 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«Спой нам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ветер»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Украинская народная песня «Козел и коза» (обр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Соколова)</w:t>
      </w:r>
    </w:p>
    <w:p w:rsidR="00006865" w:rsidRDefault="00006865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222A34" w:rsidRPr="00222A34" w:rsidRDefault="00006865" w:rsidP="0000686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2A34"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младшего хора</w:t>
      </w:r>
    </w:p>
    <w:p w:rsidR="00A238DD" w:rsidRPr="00A238DD" w:rsidRDefault="00DC3461" w:rsidP="00375AB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="00A238DD" w:rsidRPr="00A238DD">
        <w:rPr>
          <w:rFonts w:ascii="Times New Roman" w:hAnsi="Times New Roman"/>
          <w:sz w:val="28"/>
          <w:szCs w:val="28"/>
        </w:rPr>
        <w:t xml:space="preserve"> проводится в конце </w:t>
      </w:r>
      <w:r w:rsidR="009E10FE">
        <w:rPr>
          <w:rFonts w:ascii="Times New Roman" w:hAnsi="Times New Roman"/>
          <w:sz w:val="28"/>
          <w:szCs w:val="28"/>
        </w:rPr>
        <w:t xml:space="preserve">каждого </w:t>
      </w:r>
      <w:r w:rsidR="00A238DD" w:rsidRPr="00A238DD">
        <w:rPr>
          <w:rFonts w:ascii="Times New Roman" w:hAnsi="Times New Roman"/>
          <w:sz w:val="28"/>
          <w:szCs w:val="28"/>
        </w:rPr>
        <w:t>учебного года в виде контрольного урока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E10FE">
        <w:rPr>
          <w:rFonts w:ascii="Times New Roman" w:hAnsi="Times New Roman"/>
          <w:sz w:val="28"/>
          <w:szCs w:val="28"/>
        </w:rPr>
        <w:t>П</w:t>
      </w:r>
      <w:r w:rsidR="009E10FE" w:rsidRPr="00A238DD">
        <w:rPr>
          <w:rFonts w:ascii="Times New Roman" w:hAnsi="Times New Roman"/>
          <w:sz w:val="28"/>
          <w:szCs w:val="28"/>
        </w:rPr>
        <w:t xml:space="preserve">реподавателю необходимо руководствоваться </w:t>
      </w:r>
      <w:r w:rsidR="009E10FE"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E10FE" w:rsidRPr="00A238DD">
        <w:rPr>
          <w:rFonts w:ascii="Times New Roman" w:hAnsi="Times New Roman"/>
          <w:sz w:val="28"/>
          <w:szCs w:val="28"/>
        </w:rPr>
        <w:t>вокально-хоровыми навыками каждого ребенка на данном этапе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E10FE">
        <w:rPr>
          <w:rFonts w:ascii="Times New Roman" w:hAnsi="Times New Roman"/>
          <w:sz w:val="28"/>
          <w:szCs w:val="28"/>
        </w:rPr>
        <w:t>в том числе</w:t>
      </w:r>
      <w:r w:rsidR="00A238DD" w:rsidRPr="00A238DD">
        <w:rPr>
          <w:rFonts w:ascii="Times New Roman" w:hAnsi="Times New Roman"/>
          <w:sz w:val="28"/>
          <w:szCs w:val="28"/>
        </w:rPr>
        <w:t>: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о</w:t>
      </w:r>
      <w:r w:rsidR="00A238DD" w:rsidRPr="009E10FE">
        <w:rPr>
          <w:rFonts w:ascii="Times New Roman" w:hAnsi="Times New Roman"/>
          <w:sz w:val="28"/>
          <w:szCs w:val="28"/>
        </w:rPr>
        <w:t>сновные навыки певческой установки - пение сидя и стоя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о</w:t>
      </w:r>
      <w:r w:rsidR="00A238DD" w:rsidRPr="009E10FE">
        <w:rPr>
          <w:rFonts w:ascii="Times New Roman" w:hAnsi="Times New Roman"/>
          <w:sz w:val="28"/>
          <w:szCs w:val="28"/>
        </w:rPr>
        <w:t>владение первичными навыками интонирования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н</w:t>
      </w:r>
      <w:r w:rsidR="00A238DD" w:rsidRPr="009E10FE">
        <w:rPr>
          <w:rFonts w:ascii="Times New Roman" w:hAnsi="Times New Roman"/>
          <w:sz w:val="28"/>
          <w:szCs w:val="28"/>
        </w:rPr>
        <w:t>ачальное овладение цепным дыханием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н</w:t>
      </w:r>
      <w:r w:rsidR="00A238DD" w:rsidRPr="009E10FE">
        <w:rPr>
          <w:rFonts w:ascii="Times New Roman" w:hAnsi="Times New Roman"/>
          <w:sz w:val="28"/>
          <w:szCs w:val="28"/>
        </w:rPr>
        <w:t>ачальное использование звуковедения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238DD" w:rsidRPr="009E10FE">
        <w:rPr>
          <w:rFonts w:ascii="Times New Roman" w:hAnsi="Times New Roman"/>
          <w:sz w:val="28"/>
          <w:szCs w:val="28"/>
        </w:rPr>
        <w:t>legato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990FA9" w:rsidRDefault="009E10FE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4518" w:rsidRPr="00990FA9">
        <w:rPr>
          <w:rFonts w:ascii="Times New Roman" w:hAnsi="Times New Roman"/>
          <w:sz w:val="28"/>
          <w:szCs w:val="28"/>
        </w:rPr>
        <w:t xml:space="preserve">ри переходе учащихся из </w:t>
      </w:r>
      <w:r w:rsidR="00DF4518">
        <w:rPr>
          <w:rFonts w:ascii="Times New Roman" w:hAnsi="Times New Roman"/>
          <w:sz w:val="28"/>
          <w:szCs w:val="28"/>
        </w:rPr>
        <w:t>младшего</w:t>
      </w:r>
      <w:r w:rsidR="00DF4518" w:rsidRPr="00990FA9">
        <w:rPr>
          <w:rFonts w:ascii="Times New Roman" w:hAnsi="Times New Roman"/>
          <w:sz w:val="28"/>
          <w:szCs w:val="28"/>
        </w:rPr>
        <w:t xml:space="preserve"> в старший хор </w:t>
      </w:r>
      <w:r w:rsidRPr="00990FA9">
        <w:rPr>
          <w:rFonts w:ascii="Times New Roman" w:hAnsi="Times New Roman"/>
          <w:sz w:val="28"/>
          <w:szCs w:val="28"/>
        </w:rPr>
        <w:t xml:space="preserve">преподаватель </w:t>
      </w:r>
      <w:r w:rsidR="00DF4518" w:rsidRPr="00990FA9">
        <w:rPr>
          <w:rFonts w:ascii="Times New Roman" w:hAnsi="Times New Roman"/>
          <w:sz w:val="28"/>
          <w:szCs w:val="28"/>
        </w:rPr>
        <w:t xml:space="preserve">на </w:t>
      </w:r>
      <w:r w:rsidR="00DF4518">
        <w:rPr>
          <w:rFonts w:ascii="Times New Roman" w:hAnsi="Times New Roman"/>
          <w:sz w:val="28"/>
          <w:szCs w:val="28"/>
        </w:rPr>
        <w:t xml:space="preserve">контрольном уроке </w:t>
      </w:r>
      <w:r w:rsidR="00DF4518" w:rsidRPr="00990FA9">
        <w:rPr>
          <w:rFonts w:ascii="Times New Roman" w:hAnsi="Times New Roman"/>
          <w:sz w:val="28"/>
          <w:szCs w:val="28"/>
        </w:rPr>
        <w:t xml:space="preserve">в индивидуальной форме определяет готовность </w:t>
      </w:r>
      <w:r w:rsidR="00DF4518">
        <w:rPr>
          <w:rFonts w:ascii="Times New Roman" w:hAnsi="Times New Roman"/>
          <w:sz w:val="28"/>
          <w:szCs w:val="28"/>
        </w:rPr>
        <w:t>каждого</w:t>
      </w:r>
      <w:r w:rsidR="00DF4518" w:rsidRPr="00990FA9">
        <w:rPr>
          <w:rFonts w:ascii="Times New Roman" w:hAnsi="Times New Roman"/>
          <w:sz w:val="28"/>
          <w:szCs w:val="28"/>
        </w:rPr>
        <w:t xml:space="preserve"> ребенка петь в старшем хоре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DF4518"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Единство звукообразования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</w:t>
      </w:r>
      <w:r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Умение свободно петь двухголосные произведения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Овладение навыками интонирования произведений без сопровождения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Сформированное пение legato и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nonlegato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Развитая певческая дикция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990FA9" w:rsidRDefault="00DF4518" w:rsidP="00DF4518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Расширение диапазона голоса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DF4518" w:rsidRPr="00E731C5" w:rsidRDefault="00DF4518" w:rsidP="00375AB6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5787F" w:rsidRDefault="00006865" w:rsidP="00F22C0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FC3B69" w:rsidRPr="009F3CAB">
        <w:rPr>
          <w:rFonts w:ascii="Times New Roman" w:hAnsi="Times New Roman"/>
          <w:b/>
          <w:sz w:val="28"/>
          <w:szCs w:val="28"/>
        </w:rPr>
        <w:t>Старший хор</w:t>
      </w:r>
    </w:p>
    <w:p w:rsidR="00F22C01" w:rsidRDefault="00F22C01" w:rsidP="00F22C01">
      <w:pPr>
        <w:spacing w:after="0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</w:t>
      </w:r>
      <w:r w:rsidR="00164C0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отчетные концерты</w:t>
      </w:r>
      <w:r w:rsidR="00164C0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праздничные мероприятия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участие в смотрах</w:t>
      </w:r>
      <w:r w:rsidR="00164C0F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фестивалях</w:t>
      </w:r>
      <w:r w:rsidR="00164C0F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 др</w:t>
      </w:r>
      <w:r w:rsidR="00164C0F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F22C01" w:rsidRDefault="00F22C01" w:rsidP="00F22C01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За учебный год должно быть пройдено примерно8-10 произведений (в том числе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a cappella)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86F43" w:rsidRPr="00A86F43" w:rsidRDefault="00A86F43" w:rsidP="00A86F43">
      <w:pPr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6F43">
        <w:rPr>
          <w:rFonts w:ascii="Times New Roman" w:hAnsi="Times New Roman"/>
          <w:b/>
          <w:i/>
          <w:sz w:val="28"/>
          <w:szCs w:val="28"/>
        </w:rPr>
        <w:t>Основные вокально-хоровые навыки</w:t>
      </w:r>
    </w:p>
    <w:p w:rsidR="00006865" w:rsidRPr="00006865" w:rsidRDefault="00006865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Певческая установка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Закрепление навыков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полученных в младшем хоре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Различная атака звука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 xml:space="preserve">Исполнение пауз между звуками без смены дыхания </w:t>
      </w:r>
      <w:r w:rsidRPr="00006865">
        <w:rPr>
          <w:rFonts w:ascii="Times New Roman" w:hAnsi="Times New Roman"/>
          <w:sz w:val="28"/>
          <w:szCs w:val="28"/>
        </w:rPr>
        <w:lastRenderedPageBreak/>
        <w:t>(стаккато)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Совершенствование навыков «цепного» дыхания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Развитие навыков хорового исполнительства и артистизма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F22C01">
        <w:rPr>
          <w:rFonts w:ascii="Times New Roman" w:hAnsi="Times New Roman"/>
          <w:sz w:val="28"/>
          <w:szCs w:val="28"/>
        </w:rPr>
        <w:t>1)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Дыхательные упражнения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Задержка дыхания перед началом пения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Исполнение пауз между звуками без смены дыхания (staccato)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Работа над дыханием как важным фактором выразительного исполнения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Пение на опоре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Совершенствование навыков «цепного дыхания» на длинных фразах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не имеющих пауз; на длинных звуках или аккордах в несколько тактов; пение произведения целиком на «цепном дыхании»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За</w:t>
      </w:r>
      <w:r w:rsidR="004C5EFA" w:rsidRPr="00006865">
        <w:rPr>
          <w:rFonts w:ascii="Times New Roman" w:hAnsi="Times New Roman"/>
          <w:sz w:val="28"/>
          <w:szCs w:val="28"/>
        </w:rPr>
        <w:t>крепление навыков звуковедения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Контроль и освобождение певческого аппарата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Ровность звучания на прот</w:t>
      </w:r>
      <w:r w:rsidR="004C5EFA" w:rsidRPr="00006865">
        <w:rPr>
          <w:rFonts w:ascii="Times New Roman" w:hAnsi="Times New Roman"/>
          <w:sz w:val="28"/>
          <w:szCs w:val="28"/>
        </w:rPr>
        <w:t>яжении всего диапазона голоса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Высокая вокальная позиция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Использование скачкообразных движений и полутоновых интонаций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Совершенствование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навыка пения a cappella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Умение слышать сочетание интервалов в исполнении произведения на два-три голоса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Совершенствование ансамбля и строя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Закрепление навыков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 xml:space="preserve">полученных в </w:t>
      </w:r>
      <w:r w:rsidR="003C53BA" w:rsidRPr="00006865">
        <w:rPr>
          <w:rFonts w:ascii="Times New Roman" w:hAnsi="Times New Roman"/>
          <w:sz w:val="28"/>
          <w:szCs w:val="28"/>
        </w:rPr>
        <w:t>среднем хоре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Достижение чистоты строя в произведениях различного склада изложения и с различными средствами музыкального языка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A5787F" w:rsidRPr="00006865" w:rsidRDefault="004C5EFA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Многоголосие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Развитие навыка интервального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аккордового мышления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Выработка чистой интонации при двух-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трехголосном пении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Продолжение работы над освоением музыкальной формы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Знакомство с произведениями крупной формы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 xml:space="preserve">Определение </w:t>
      </w:r>
      <w:r w:rsidR="003C53BA" w:rsidRPr="00006865">
        <w:rPr>
          <w:rFonts w:ascii="Times New Roman" w:hAnsi="Times New Roman"/>
          <w:sz w:val="28"/>
          <w:szCs w:val="28"/>
        </w:rPr>
        <w:t>формы (куплетная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3C53BA" w:rsidRPr="00006865">
        <w:rPr>
          <w:rFonts w:ascii="Times New Roman" w:hAnsi="Times New Roman"/>
          <w:sz w:val="28"/>
          <w:szCs w:val="28"/>
        </w:rPr>
        <w:t>двухчастная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трехчастная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рондо и др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)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Особое внимание следует уделять куплетной форме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как наиболее часто встречающейся в репертуаре хорового класса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Заложенный в самой ее природе принцип многократного повтора музыкального материала таит в себе опасность внутреннего ощущения статичности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преодолеть которую можно лишь с помощью разнообразных приемов варьирования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основанных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как правило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на принципе развития поэтического содержания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Достижение в каждом куплете новых оттенков общего смыслового и эмоционального содержания произведения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Разучивание по разделам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Знакомство с многообразными жанрами</w:t>
      </w:r>
      <w:r w:rsidR="004C5EFA" w:rsidRPr="00006865">
        <w:rPr>
          <w:rFonts w:ascii="Times New Roman" w:hAnsi="Times New Roman"/>
          <w:sz w:val="28"/>
          <w:szCs w:val="28"/>
        </w:rPr>
        <w:t xml:space="preserve"> хоровой музыки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4C5EFA" w:rsidRPr="00006865">
        <w:rPr>
          <w:rFonts w:ascii="Times New Roman" w:hAnsi="Times New Roman"/>
          <w:sz w:val="28"/>
          <w:szCs w:val="28"/>
        </w:rPr>
        <w:t>Краткие беседы-</w:t>
      </w:r>
      <w:r w:rsidRPr="00006865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A5787F" w:rsidRPr="00006865" w:rsidRDefault="003C53BA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Свободное чтение нотного текста по партиям и партитурам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Работа над фразировкой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вытекающей из музыкального и текстового содержания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Разбор тонального плана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ладовой структуры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гармонической канвы произведения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Работа над словом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музыкальной и поэтической фразой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Динамика и агогика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взаимопроникновение двух элементов при исполнении произведений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A5787F" w:rsidRPr="00006865">
        <w:rPr>
          <w:rFonts w:ascii="Times New Roman" w:hAnsi="Times New Roman"/>
          <w:sz w:val="28"/>
          <w:szCs w:val="28"/>
        </w:rPr>
        <w:t>Многообразие агогических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Анализ интонаци</w:t>
      </w:r>
      <w:r w:rsidR="004C5EFA" w:rsidRPr="00006865">
        <w:rPr>
          <w:rFonts w:ascii="Times New Roman" w:hAnsi="Times New Roman"/>
          <w:sz w:val="28"/>
          <w:szCs w:val="28"/>
        </w:rPr>
        <w:t>онных трудностей произведения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Вычленение и проработка трудных интонационных моментов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Ритмические трудности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 xml:space="preserve">Проработка </w:t>
      </w:r>
      <w:r w:rsidR="00F3491B" w:rsidRPr="00006865">
        <w:rPr>
          <w:rFonts w:ascii="Times New Roman" w:hAnsi="Times New Roman"/>
          <w:sz w:val="28"/>
          <w:szCs w:val="28"/>
        </w:rPr>
        <w:t>сложных</w:t>
      </w:r>
      <w:r w:rsidRPr="00006865">
        <w:rPr>
          <w:rFonts w:ascii="Times New Roman" w:hAnsi="Times New Roman"/>
          <w:sz w:val="28"/>
          <w:szCs w:val="28"/>
        </w:rPr>
        <w:t xml:space="preserve"> ритмических </w:t>
      </w:r>
      <w:r w:rsidR="004C5EFA" w:rsidRPr="00006865">
        <w:rPr>
          <w:rFonts w:ascii="Times New Roman" w:hAnsi="Times New Roman"/>
          <w:sz w:val="28"/>
          <w:szCs w:val="28"/>
        </w:rPr>
        <w:t>рисунков с тактированием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Пение одного предложения</w:t>
      </w:r>
      <w:r w:rsidR="004C5EFA" w:rsidRPr="00006865">
        <w:rPr>
          <w:rFonts w:ascii="Times New Roman" w:hAnsi="Times New Roman"/>
          <w:sz w:val="28"/>
          <w:szCs w:val="28"/>
        </w:rPr>
        <w:t xml:space="preserve"> с выразительным тактированием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Пение с дроблением более мелкими длительностями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Особое внимание следует уделять «звучащим» паузам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BC6C2D" w:rsidRPr="00F22C01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F22C01">
        <w:rPr>
          <w:rFonts w:ascii="Times New Roman" w:hAnsi="Times New Roman"/>
          <w:sz w:val="28"/>
          <w:szCs w:val="28"/>
        </w:rPr>
        <w:lastRenderedPageBreak/>
        <w:t>Навыки работы над произведением в целом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Пение а cappella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Грамотное чтение партитур с тактированием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4C5EFA" w:rsidRPr="00F22C01">
        <w:rPr>
          <w:rFonts w:ascii="Times New Roman" w:hAnsi="Times New Roman"/>
          <w:sz w:val="28"/>
          <w:szCs w:val="28"/>
        </w:rPr>
        <w:t>пульсацией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4C5EFA" w:rsidRPr="00F22C01">
        <w:rPr>
          <w:rFonts w:ascii="Times New Roman" w:hAnsi="Times New Roman"/>
          <w:sz w:val="28"/>
          <w:szCs w:val="28"/>
        </w:rPr>
        <w:t>Сольфеджирование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музыкального текста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 xml:space="preserve">далее </w:t>
      </w:r>
      <w:r w:rsidR="00F3491B" w:rsidRPr="00F22C01">
        <w:rPr>
          <w:rFonts w:ascii="Times New Roman" w:hAnsi="Times New Roman"/>
          <w:sz w:val="28"/>
          <w:szCs w:val="28"/>
        </w:rPr>
        <w:t xml:space="preserve">- </w:t>
      </w:r>
      <w:r w:rsidRPr="00F22C01">
        <w:rPr>
          <w:rFonts w:ascii="Times New Roman" w:hAnsi="Times New Roman"/>
          <w:sz w:val="28"/>
          <w:szCs w:val="28"/>
        </w:rPr>
        <w:t xml:space="preserve">с </w:t>
      </w:r>
      <w:r w:rsidR="00EB1D42" w:rsidRPr="00F22C01">
        <w:rPr>
          <w:rFonts w:ascii="Times New Roman" w:hAnsi="Times New Roman"/>
          <w:sz w:val="28"/>
          <w:szCs w:val="28"/>
        </w:rPr>
        <w:t>произнесением</w:t>
      </w:r>
      <w:r w:rsidRPr="00F22C01">
        <w:rPr>
          <w:rFonts w:ascii="Times New Roman" w:hAnsi="Times New Roman"/>
          <w:sz w:val="28"/>
          <w:szCs w:val="28"/>
        </w:rPr>
        <w:t xml:space="preserve"> слов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 xml:space="preserve">Вычленение кульминационных </w:t>
      </w:r>
      <w:r w:rsidR="00EF64A9" w:rsidRPr="00F22C01">
        <w:rPr>
          <w:rFonts w:ascii="Times New Roman" w:hAnsi="Times New Roman"/>
          <w:sz w:val="28"/>
          <w:szCs w:val="28"/>
        </w:rPr>
        <w:t>разделов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Выявлени</w:t>
      </w:r>
      <w:r w:rsidR="00EF64A9" w:rsidRPr="00F22C01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 w:rsidRPr="00F22C01">
        <w:rPr>
          <w:rFonts w:ascii="Times New Roman" w:hAnsi="Times New Roman"/>
          <w:sz w:val="28"/>
          <w:szCs w:val="28"/>
        </w:rPr>
        <w:t>смысла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работа над художественным образом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Использование дополнительных средств в исполнении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Использование приемов запева солиста (или группы солистов) с хором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варьирование элементов хоровой и оркестровой (фортепианной) аранжировки и пр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>Использование других различных шумовых и музыкальных инструментов помимо фортепиано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9E10FE" w:rsidRDefault="009E10FE" w:rsidP="00375AB6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E10FE" w:rsidRPr="00E731C5" w:rsidRDefault="0056083F" w:rsidP="009E10F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10FE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 w:rsidR="009D4CD2">
        <w:rPr>
          <w:rFonts w:ascii="Times New Roman" w:hAnsi="Times New Roman"/>
          <w:b/>
          <w:i/>
          <w:sz w:val="28"/>
          <w:szCs w:val="28"/>
        </w:rPr>
        <w:t xml:space="preserve"> для старшего хора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Адлер 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Карема «На мельнице жил кот»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Албан</w:t>
      </w:r>
      <w:r w:rsidR="009D4CD2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«Цветок»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Pr="0056083F">
        <w:rPr>
          <w:rFonts w:ascii="Times New Roman" w:hAnsi="Times New Roman"/>
          <w:sz w:val="28"/>
          <w:szCs w:val="28"/>
        </w:rPr>
        <w:t xml:space="preserve"> 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Т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Попатенко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Англ</w:t>
      </w:r>
      <w:r w:rsidR="009D4CD2">
        <w:rPr>
          <w:rFonts w:ascii="Times New Roman" w:hAnsi="Times New Roman"/>
          <w:sz w:val="28"/>
          <w:szCs w:val="28"/>
        </w:rPr>
        <w:t>ийская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«</w:t>
      </w:r>
      <w:r w:rsidR="009D4CD2" w:rsidRPr="0056083F">
        <w:rPr>
          <w:rFonts w:ascii="Times New Roman" w:hAnsi="Times New Roman"/>
          <w:sz w:val="28"/>
          <w:szCs w:val="28"/>
          <w:lang w:val="en-US"/>
        </w:rPr>
        <w:t>Lovesomebody</w:t>
      </w:r>
      <w:r w:rsidR="009D4CD2" w:rsidRPr="0056083F">
        <w:rPr>
          <w:rFonts w:ascii="Times New Roman" w:hAnsi="Times New Roman"/>
          <w:sz w:val="28"/>
          <w:szCs w:val="28"/>
        </w:rPr>
        <w:t>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Pr="0056083F">
        <w:rPr>
          <w:rFonts w:ascii="Times New Roman" w:hAnsi="Times New Roman"/>
          <w:sz w:val="28"/>
          <w:szCs w:val="28"/>
        </w:rPr>
        <w:t xml:space="preserve"> 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Саймона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Анцев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«Задремали волны»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Балакирев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Бах 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 xml:space="preserve">Хорал № 7 из кантаты «Иисус </w:t>
      </w:r>
      <w:r w:rsidR="009D4CD2">
        <w:rPr>
          <w:rFonts w:ascii="Times New Roman" w:hAnsi="Times New Roman"/>
          <w:sz w:val="28"/>
          <w:szCs w:val="28"/>
        </w:rPr>
        <w:t>–</w:t>
      </w:r>
      <w:r w:rsidRPr="0056083F">
        <w:rPr>
          <w:rFonts w:ascii="Times New Roman" w:hAnsi="Times New Roman"/>
          <w:sz w:val="28"/>
          <w:szCs w:val="28"/>
        </w:rPr>
        <w:t xml:space="preserve"> душа моя»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Хорал № 381 из кантаты «Моей жизни последний час»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«Весенняя песня» (перел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Попова)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Бизе Ж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Хор мальчиков из оперы «Кармен»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Бойко 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Есенина «Утро»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Борнтянский Д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«Славу поем»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«Утро»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«Вечер»</w:t>
      </w:r>
    </w:p>
    <w:p w:rsidR="0056083F" w:rsidRPr="0056083F" w:rsidRDefault="0056083F" w:rsidP="0056083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Бородин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«Улетай на крыльях ветра» (хор из оперы «Князь Игорь»)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Брамс 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«Колыбельная»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«Холодные горы»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«Канон»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Гаврилин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Шульгиной «Мама»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Гайдн 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рус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текст 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Серпина «Пастух»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Гендель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Ф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рус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текст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Авериной «Звуки ангелов»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Гершвин Дж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Гершвина «</w:t>
      </w:r>
      <w:r w:rsidRPr="0056083F">
        <w:rPr>
          <w:rFonts w:ascii="Times New Roman" w:hAnsi="Times New Roman"/>
          <w:sz w:val="28"/>
          <w:szCs w:val="28"/>
          <w:lang w:val="en-US"/>
        </w:rPr>
        <w:t>Clapyourhands</w:t>
      </w:r>
      <w:r w:rsidRPr="0056083F">
        <w:rPr>
          <w:rFonts w:ascii="Times New Roman" w:hAnsi="Times New Roman"/>
          <w:sz w:val="28"/>
          <w:szCs w:val="28"/>
        </w:rPr>
        <w:t>!»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Глинка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«Разгулялися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разливалися» (хор из оперы «Иван Сусанин»)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«Попутная песня» (перел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Соколова»)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«Патриотическая песня»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«Славься» (хор из оперы «Иван Сусанин»)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Глиэр 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Ф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Тютчева «Сияет солнце»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«Вечер»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Гречанинов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«Пчелка»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«Весна идет»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«Васька»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«Урожай»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Григ Э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Мунка «Заход солнца»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Грубер Ф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«Ночь тиха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ночь свята»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Гурилев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Даргомыжский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«Тише-тише» (Хор русалок из оперы «Русалка»)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Ипполитов-Иванов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«Горные вершины»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«Ноктюрн»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«Крестьянская пирушка»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 мае»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«Утро»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«Сосна»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«Острою секирой»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Итал</w:t>
      </w:r>
      <w:r w:rsidR="009D4CD2">
        <w:rPr>
          <w:rFonts w:ascii="Times New Roman" w:hAnsi="Times New Roman"/>
          <w:sz w:val="28"/>
          <w:szCs w:val="28"/>
        </w:rPr>
        <w:t>ьянская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нар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Свешникова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рус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текст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Машистова «В путь»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Калинников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«Жаворонок»</w:t>
      </w:r>
      <w:r w:rsidRPr="0056083F">
        <w:rPr>
          <w:rFonts w:ascii="Times New Roman" w:hAnsi="Times New Roman"/>
          <w:sz w:val="28"/>
          <w:szCs w:val="28"/>
        </w:rPr>
        <w:tab/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«Зима»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Кодай З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«День за окном лучится»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«Мадригал»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Кюи Ц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«Весна»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«Задремали волны»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Мендельсон Ф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рус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текст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Авериной «Осенняя песня»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64C0F">
        <w:rPr>
          <w:rFonts w:ascii="Times New Roman" w:hAnsi="Times New Roman"/>
          <w:sz w:val="28"/>
          <w:szCs w:val="28"/>
        </w:rPr>
        <w:t>М</w:t>
      </w:r>
      <w:r w:rsidRPr="0056083F">
        <w:rPr>
          <w:rFonts w:ascii="Times New Roman" w:hAnsi="Times New Roman"/>
          <w:sz w:val="28"/>
          <w:szCs w:val="28"/>
        </w:rPr>
        <w:t>оцарт</w:t>
      </w:r>
      <w:r w:rsidRPr="009A59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4C0F">
        <w:rPr>
          <w:rFonts w:ascii="Times New Roman" w:hAnsi="Times New Roman"/>
          <w:sz w:val="28"/>
          <w:szCs w:val="28"/>
        </w:rPr>
        <w:t>В</w:t>
      </w:r>
      <w:r w:rsidR="00164C0F" w:rsidRPr="009A5937">
        <w:rPr>
          <w:rFonts w:ascii="Times New Roman" w:hAnsi="Times New Roman"/>
          <w:sz w:val="28"/>
          <w:szCs w:val="28"/>
          <w:lang w:val="en-US"/>
        </w:rPr>
        <w:t>.</w:t>
      </w:r>
      <w:r w:rsidR="009A5937" w:rsidRPr="009A59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А</w:t>
      </w:r>
      <w:r w:rsidR="00164C0F">
        <w:rPr>
          <w:rFonts w:ascii="Times New Roman" w:hAnsi="Times New Roman"/>
          <w:sz w:val="28"/>
          <w:szCs w:val="28"/>
          <w:lang w:val="en-US"/>
        </w:rPr>
        <w:t>.</w:t>
      </w:r>
      <w:r w:rsidR="009A59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«Ave verum corpus»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Мусоргский</w:t>
      </w:r>
      <w:r w:rsidRP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М</w:t>
      </w:r>
      <w:r w:rsidR="00164C0F" w:rsidRPr="009A5937">
        <w:rPr>
          <w:rFonts w:ascii="Times New Roman" w:hAnsi="Times New Roman"/>
          <w:sz w:val="28"/>
          <w:szCs w:val="28"/>
        </w:rPr>
        <w:t>.</w:t>
      </w:r>
      <w:r w:rsidR="009A5937" w:rsidRP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Пушкина «Стрекотунья-белобока»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lastRenderedPageBreak/>
        <w:t>Новиков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«Эх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дороги»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Норвежская народная песня «Камертон»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Парцхаладзе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Пляцковского «Лягушонок»</w:t>
      </w:r>
    </w:p>
    <w:p w:rsidR="0056083F" w:rsidRPr="00E50005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Перголези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Д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E50005">
        <w:rPr>
          <w:rFonts w:ascii="Times New Roman" w:hAnsi="Times New Roman"/>
          <w:sz w:val="28"/>
          <w:szCs w:val="28"/>
        </w:rPr>
        <w:t>«</w:t>
      </w:r>
      <w:r w:rsidRPr="0056083F">
        <w:rPr>
          <w:rFonts w:ascii="Times New Roman" w:hAnsi="Times New Roman"/>
          <w:sz w:val="28"/>
          <w:szCs w:val="28"/>
          <w:lang w:val="en-US"/>
        </w:rPr>
        <w:t>StabatMater</w:t>
      </w:r>
      <w:r w:rsidRPr="00E50005">
        <w:rPr>
          <w:rFonts w:ascii="Times New Roman" w:hAnsi="Times New Roman"/>
          <w:sz w:val="28"/>
          <w:szCs w:val="28"/>
        </w:rPr>
        <w:t>» №№ 11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E50005">
        <w:rPr>
          <w:rFonts w:ascii="Times New Roman" w:hAnsi="Times New Roman"/>
          <w:sz w:val="28"/>
          <w:szCs w:val="28"/>
        </w:rPr>
        <w:t>12</w:t>
      </w:r>
    </w:p>
    <w:p w:rsidR="0056083F" w:rsidRPr="0056083F" w:rsidRDefault="0056083F" w:rsidP="009D4CD2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ПёрселлГ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9D4CD2">
        <w:rPr>
          <w:rFonts w:ascii="Times New Roman" w:hAnsi="Times New Roman"/>
          <w:sz w:val="28"/>
          <w:szCs w:val="28"/>
        </w:rPr>
        <w:t>«</w:t>
      </w:r>
      <w:r w:rsidRPr="0056083F">
        <w:rPr>
          <w:rFonts w:ascii="Times New Roman" w:hAnsi="Times New Roman"/>
          <w:sz w:val="28"/>
          <w:szCs w:val="28"/>
          <w:lang w:val="en-US"/>
        </w:rPr>
        <w:t>Sing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singye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Muses</w:t>
      </w:r>
      <w:r w:rsidRPr="009D4CD2">
        <w:rPr>
          <w:rFonts w:ascii="Times New Roman" w:hAnsi="Times New Roman"/>
          <w:sz w:val="28"/>
          <w:szCs w:val="28"/>
        </w:rPr>
        <w:t>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«Вечерняя песня» (перел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Попова)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Прокофьев 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«Многая лета»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Рахманинов 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«Славься»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«Ночка»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«Сосна» («6 песен для детского хора и фортепиано» соч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15)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Рахманинов 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Бекетовой «Сирень»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«Весенние воды»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Римский-Корсаков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Хор птиц из оперы «Снегурочка»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«Ночевала тучка золотая»</w:t>
      </w:r>
    </w:p>
    <w:p w:rsidR="0056083F" w:rsidRPr="0056083F" w:rsidRDefault="0056083F" w:rsidP="009D4C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Рубинштейн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«Квартет»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«Горные вершины»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«Туча»</w:t>
      </w:r>
      <w:r w:rsidR="009D4CD2">
        <w:rPr>
          <w:rFonts w:ascii="Times New Roman" w:hAnsi="Times New Roman"/>
          <w:sz w:val="28"/>
          <w:szCs w:val="28"/>
        </w:rPr>
        <w:t xml:space="preserve"> на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Пушкина</w:t>
      </w:r>
    </w:p>
    <w:p w:rsidR="0056083F" w:rsidRPr="0056083F" w:rsidRDefault="0056083F" w:rsidP="009D4C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Рус</w:t>
      </w:r>
      <w:r w:rsidR="009D4CD2">
        <w:rPr>
          <w:rFonts w:ascii="Times New Roman" w:hAnsi="Times New Roman"/>
          <w:sz w:val="28"/>
          <w:szCs w:val="28"/>
        </w:rPr>
        <w:t>ские народные песни:</w:t>
      </w:r>
      <w:r w:rsidRPr="0056083F">
        <w:rPr>
          <w:rFonts w:ascii="Times New Roman" w:hAnsi="Times New Roman"/>
          <w:sz w:val="28"/>
          <w:szCs w:val="28"/>
        </w:rPr>
        <w:t>«Я на камушке сижу»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Римского-Корсакова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«Ай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на горе дуб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дуб»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Благообразова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«Как у наших у ворот»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Луканина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«Ой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да ты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калинушка»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Новикова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«Мои ветры»</w:t>
      </w:r>
      <w:r w:rsidR="009D4CD2">
        <w:rPr>
          <w:rFonts w:ascii="Times New Roman" w:hAnsi="Times New Roman"/>
          <w:sz w:val="28"/>
          <w:szCs w:val="28"/>
        </w:rPr>
        <w:t>в</w:t>
      </w:r>
      <w:r w:rsidR="009D4CD2" w:rsidRPr="0056083F">
        <w:rPr>
          <w:rFonts w:ascii="Times New Roman" w:hAnsi="Times New Roman"/>
          <w:sz w:val="28"/>
          <w:szCs w:val="28"/>
        </w:rPr>
        <w:t xml:space="preserve"> 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Попова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«На зелёном лугу»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Абелян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«Ленок»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Анцева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«Со вьюном я хожу»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Благообразова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«На горе-то калина»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Прокофьева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Свиридов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«Колыбельная»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Семёнов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«Звездная река»</w:t>
      </w:r>
    </w:p>
    <w:p w:rsidR="0056083F" w:rsidRPr="009A5937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Сен</w:t>
      </w:r>
      <w:r w:rsidRPr="009A5937">
        <w:rPr>
          <w:rFonts w:ascii="Times New Roman" w:hAnsi="Times New Roman"/>
          <w:sz w:val="28"/>
          <w:szCs w:val="28"/>
        </w:rPr>
        <w:t>-</w:t>
      </w:r>
      <w:r w:rsidRPr="0056083F">
        <w:rPr>
          <w:rFonts w:ascii="Times New Roman" w:hAnsi="Times New Roman"/>
          <w:sz w:val="28"/>
          <w:szCs w:val="28"/>
        </w:rPr>
        <w:t>Санс</w:t>
      </w:r>
      <w:r w:rsidR="009A5937" w:rsidRP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К</w:t>
      </w:r>
      <w:r w:rsidR="00164C0F" w:rsidRPr="009A5937">
        <w:rPr>
          <w:rFonts w:ascii="Times New Roman" w:hAnsi="Times New Roman"/>
          <w:sz w:val="28"/>
          <w:szCs w:val="28"/>
        </w:rPr>
        <w:t>.</w:t>
      </w:r>
      <w:r w:rsidR="009A5937" w:rsidRPr="009A5937">
        <w:rPr>
          <w:rFonts w:ascii="Times New Roman" w:hAnsi="Times New Roman"/>
          <w:sz w:val="28"/>
          <w:szCs w:val="28"/>
        </w:rPr>
        <w:t xml:space="preserve"> </w:t>
      </w:r>
      <w:r w:rsidRPr="009A5937">
        <w:rPr>
          <w:rFonts w:ascii="Times New Roman" w:hAnsi="Times New Roman"/>
          <w:sz w:val="28"/>
          <w:szCs w:val="28"/>
        </w:rPr>
        <w:t>«</w:t>
      </w:r>
      <w:r w:rsidRPr="0056083F">
        <w:rPr>
          <w:rFonts w:ascii="Times New Roman" w:hAnsi="Times New Roman"/>
          <w:sz w:val="28"/>
          <w:szCs w:val="28"/>
          <w:lang w:val="en-US"/>
        </w:rPr>
        <w:t>Ave</w:t>
      </w:r>
      <w:r w:rsidR="009A5937" w:rsidRP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Maria</w:t>
      </w:r>
      <w:r w:rsidRPr="009A5937">
        <w:rPr>
          <w:rFonts w:ascii="Times New Roman" w:hAnsi="Times New Roman"/>
          <w:sz w:val="28"/>
          <w:szCs w:val="28"/>
        </w:rPr>
        <w:t>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Славкин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Орлова «Почему сороконожки опоздали на урок»</w:t>
      </w:r>
      <w:r w:rsidR="009D4CD2">
        <w:rPr>
          <w:rFonts w:ascii="Times New Roman" w:hAnsi="Times New Roman"/>
          <w:sz w:val="28"/>
          <w:szCs w:val="28"/>
        </w:rPr>
        <w:t xml:space="preserve">;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Коргановой «Баба-Яга»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Словац</w:t>
      </w:r>
      <w:r w:rsidR="009D4CD2">
        <w:rPr>
          <w:rFonts w:ascii="Times New Roman" w:hAnsi="Times New Roman"/>
          <w:sz w:val="28"/>
          <w:szCs w:val="28"/>
        </w:rPr>
        <w:t>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Ильина «Учёная коза»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Словен</w:t>
      </w:r>
      <w:r w:rsidR="009D4CD2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Соснин 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Струве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«Музыка»</w:t>
      </w:r>
      <w:r w:rsidR="009D4CD2">
        <w:rPr>
          <w:rFonts w:ascii="Times New Roman" w:hAnsi="Times New Roman"/>
          <w:sz w:val="28"/>
          <w:szCs w:val="28"/>
        </w:rPr>
        <w:t>;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Соколова «Лягушка-попрыгушка»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Танеев 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«Вечерняя песня»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«Сосна»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«Горные вершины»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Тугаринов Ю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Тухманов Д</w:t>
      </w:r>
      <w:r w:rsidR="00164C0F">
        <w:rPr>
          <w:rFonts w:ascii="Times New Roman" w:hAnsi="Times New Roman"/>
          <w:sz w:val="28"/>
          <w:szCs w:val="28"/>
        </w:rPr>
        <w:t>.,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Ю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Энтина «Зачем мальчишкам карманы»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Укр</w:t>
      </w:r>
      <w:r w:rsidR="008F39D0">
        <w:rPr>
          <w:rFonts w:ascii="Times New Roman" w:hAnsi="Times New Roman"/>
          <w:sz w:val="28"/>
          <w:szCs w:val="28"/>
        </w:rPr>
        <w:t>аинская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8F39D0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Скалецкого «Журавель»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Фин</w:t>
      </w:r>
      <w:r w:rsidR="009D4CD2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Подгайца «Лебеди»</w:t>
      </w:r>
    </w:p>
    <w:p w:rsidR="0056083F" w:rsidRPr="009A5937" w:rsidRDefault="0056083F" w:rsidP="008F39D0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56083F">
        <w:rPr>
          <w:rFonts w:ascii="Times New Roman" w:hAnsi="Times New Roman"/>
          <w:sz w:val="28"/>
          <w:szCs w:val="28"/>
        </w:rPr>
        <w:t>Форе</w:t>
      </w:r>
      <w:r w:rsidR="009A59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Г</w:t>
      </w:r>
      <w:r w:rsidR="00164C0F" w:rsidRPr="009A5937">
        <w:rPr>
          <w:rFonts w:ascii="Times New Roman" w:hAnsi="Times New Roman"/>
          <w:sz w:val="28"/>
          <w:szCs w:val="28"/>
          <w:lang w:val="en-US"/>
        </w:rPr>
        <w:t>.</w:t>
      </w:r>
      <w:r w:rsidR="009A59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5937">
        <w:rPr>
          <w:rFonts w:ascii="Times New Roman" w:hAnsi="Times New Roman"/>
          <w:sz w:val="28"/>
          <w:szCs w:val="28"/>
          <w:lang w:val="en-US"/>
        </w:rPr>
        <w:t>«</w:t>
      </w:r>
      <w:r w:rsidRPr="0056083F">
        <w:rPr>
          <w:rFonts w:ascii="Times New Roman" w:hAnsi="Times New Roman"/>
          <w:sz w:val="28"/>
          <w:szCs w:val="28"/>
          <w:lang w:val="en-US"/>
        </w:rPr>
        <w:t>Sanctus</w:t>
      </w:r>
      <w:r w:rsidRPr="009A5937">
        <w:rPr>
          <w:rFonts w:ascii="Times New Roman" w:hAnsi="Times New Roman"/>
          <w:sz w:val="28"/>
          <w:szCs w:val="28"/>
          <w:lang w:val="en-US"/>
        </w:rPr>
        <w:t>» (</w:t>
      </w:r>
      <w:r w:rsidRPr="0056083F">
        <w:rPr>
          <w:rFonts w:ascii="Times New Roman" w:hAnsi="Times New Roman"/>
          <w:sz w:val="28"/>
          <w:szCs w:val="28"/>
          <w:lang w:val="en-US"/>
        </w:rPr>
        <w:t>Messabasse</w:t>
      </w:r>
      <w:r w:rsidRPr="009A5937">
        <w:rPr>
          <w:rFonts w:ascii="Times New Roman" w:hAnsi="Times New Roman"/>
          <w:sz w:val="28"/>
          <w:szCs w:val="28"/>
          <w:lang w:val="en-US"/>
        </w:rPr>
        <w:t>)</w:t>
      </w:r>
      <w:r w:rsidR="00164C0F" w:rsidRPr="009A5937">
        <w:rPr>
          <w:rFonts w:ascii="Times New Roman" w:hAnsi="Times New Roman"/>
          <w:sz w:val="28"/>
          <w:szCs w:val="28"/>
          <w:lang w:val="en-US"/>
        </w:rPr>
        <w:t>,</w:t>
      </w:r>
      <w:r w:rsidR="009A59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5937">
        <w:rPr>
          <w:rFonts w:ascii="Times New Roman" w:hAnsi="Times New Roman"/>
          <w:sz w:val="28"/>
          <w:szCs w:val="28"/>
          <w:lang w:val="en-US"/>
        </w:rPr>
        <w:t>«</w:t>
      </w:r>
      <w:r w:rsidRPr="0056083F">
        <w:rPr>
          <w:rFonts w:ascii="Times New Roman" w:hAnsi="Times New Roman"/>
          <w:sz w:val="28"/>
          <w:szCs w:val="28"/>
          <w:lang w:val="en-US"/>
        </w:rPr>
        <w:t>Agnus</w:t>
      </w:r>
      <w:r w:rsidR="009A59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Dei</w:t>
      </w:r>
      <w:r w:rsidRPr="009A5937">
        <w:rPr>
          <w:rFonts w:ascii="Times New Roman" w:hAnsi="Times New Roman"/>
          <w:sz w:val="28"/>
          <w:szCs w:val="28"/>
          <w:lang w:val="en-US"/>
        </w:rPr>
        <w:t>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Чайковский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«Весна»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«Осень»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«Вечер»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«На море утушка купалась» (Хор девушек из оперы «Опричник»)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Чесноков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«Несжатая полоса»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«Лотос»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«Зеленый шум»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«Распустилась черемуха»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Швед</w:t>
      </w:r>
      <w:r w:rsidR="008F39D0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8F39D0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Хэгга «Речной царь»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Швейц</w:t>
      </w:r>
      <w:r w:rsidR="008F39D0">
        <w:rPr>
          <w:rFonts w:ascii="Times New Roman" w:hAnsi="Times New Roman"/>
          <w:sz w:val="28"/>
          <w:szCs w:val="28"/>
        </w:rPr>
        <w:t>арская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8F39D0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Гунд «Кукушка»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Шуберт Ф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Д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Мура «</w:t>
      </w:r>
      <w:r w:rsidRPr="0056083F">
        <w:rPr>
          <w:rFonts w:ascii="Times New Roman" w:hAnsi="Times New Roman"/>
          <w:sz w:val="28"/>
          <w:szCs w:val="28"/>
          <w:lang w:val="en-US"/>
        </w:rPr>
        <w:t>Sanctus</w:t>
      </w:r>
      <w:r w:rsidRPr="0056083F">
        <w:rPr>
          <w:rFonts w:ascii="Times New Roman" w:hAnsi="Times New Roman"/>
          <w:sz w:val="28"/>
          <w:szCs w:val="28"/>
        </w:rPr>
        <w:t>»</w:t>
      </w:r>
    </w:p>
    <w:p w:rsidR="00BF0FBD" w:rsidRDefault="00BF0FBD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56083F" w:rsidRPr="00006865" w:rsidRDefault="0056083F" w:rsidP="0056083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6865">
        <w:rPr>
          <w:rFonts w:ascii="Times New Roman" w:hAnsi="Times New Roman"/>
          <w:b/>
          <w:i/>
          <w:sz w:val="28"/>
          <w:szCs w:val="28"/>
        </w:rPr>
        <w:t>Примерн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006865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 отчетного концерта</w:t>
      </w:r>
      <w:r w:rsidR="008F39D0">
        <w:rPr>
          <w:rFonts w:ascii="Times New Roman" w:hAnsi="Times New Roman"/>
          <w:b/>
          <w:i/>
          <w:sz w:val="28"/>
          <w:szCs w:val="28"/>
        </w:rPr>
        <w:t xml:space="preserve"> старшего хора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Глинка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«Славься» (хор из оперы «Иван Сусанин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перел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Луканина)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Моцарт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«Откуда приятный и нежный тот звон» (хор из оперы «Волшебная флейта»)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lastRenderedPageBreak/>
        <w:t>Русская народная песня «Ты не стой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колодец» (обр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Соколова)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Дубравин 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 xml:space="preserve">«Песня о земной красоте» 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Глинка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«Жаваронок»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Мендельсон Ф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«Воскресный день»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Русская народная песня «Милый мой хоровод» (обр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Попова)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Калныньш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«Музыка»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Гайдн 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«Пришла весна»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Чайковский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«Соловушка»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Болгарская народная песня «Посадил полынь я» (обр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Димитрова)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Гладков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«Песня друзей»</w:t>
      </w:r>
    </w:p>
    <w:p w:rsidR="0056083F" w:rsidRDefault="0056083F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56083F" w:rsidRDefault="0056083F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56083F" w:rsidRDefault="00BF0FBD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Pr="00EF64A9">
        <w:rPr>
          <w:rFonts w:ascii="Times New Roman" w:hAnsi="Times New Roman"/>
          <w:b/>
          <w:sz w:val="28"/>
          <w:szCs w:val="28"/>
        </w:rPr>
        <w:t>Т</w:t>
      </w:r>
      <w:r w:rsidR="0056083F">
        <w:rPr>
          <w:rFonts w:ascii="Times New Roman" w:hAnsi="Times New Roman"/>
          <w:b/>
          <w:sz w:val="28"/>
          <w:szCs w:val="28"/>
        </w:rPr>
        <w:t>РЕБОВАНИЯ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К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УРОВНЮ ПОДГОТОВКИ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ОБУЧАЮЩИХСЯ</w:t>
      </w:r>
    </w:p>
    <w:p w:rsidR="006022EE" w:rsidRDefault="006022EE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Результатом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освоения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программы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учебного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предмета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«Хоровой класс»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являются следующие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знания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умения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навыки: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знание начальных основ хорового искусства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вокально-хоровых особенностей хоровых партитур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художественно-исполнительских возможностей хорового коллектива;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знание профессиональной терминологии;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навыки коллективного хорового исполнительского творчества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в том числе отражающие взаимоотношения между солистом и хоровым коллективом; 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сформированные практические навыки исполнения авторских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народных хоровых и вокальных ансамблевых произведений отечественной и зарубежной музыки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в том числе хоровых произведений для детей; 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наличие практических навыков исполнения партий в составе вокального ансамбля и хорового коллектива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F5C68" w:rsidRDefault="00AF5C68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AF5C68" w:rsidRPr="00D6360C" w:rsidRDefault="00AF5C68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6022EE" w:rsidRDefault="00B10051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164C0F">
        <w:rPr>
          <w:rFonts w:ascii="Times New Roman" w:hAnsi="Times New Roman"/>
          <w:b/>
          <w:sz w:val="28"/>
          <w:szCs w:val="28"/>
        </w:rPr>
        <w:t>.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ФОРМЫ И МЕТОДЫ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КОНТРОЛЯ</w:t>
      </w:r>
      <w:r w:rsidR="00164C0F">
        <w:rPr>
          <w:rFonts w:ascii="Times New Roman" w:hAnsi="Times New Roman"/>
          <w:b/>
          <w:sz w:val="28"/>
          <w:szCs w:val="28"/>
        </w:rPr>
        <w:t>,</w:t>
      </w:r>
      <w:r w:rsidR="009A5937">
        <w:rPr>
          <w:rFonts w:ascii="Times New Roman" w:hAnsi="Times New Roman"/>
          <w:b/>
          <w:sz w:val="28"/>
          <w:szCs w:val="28"/>
        </w:rPr>
        <w:t xml:space="preserve"> </w:t>
      </w:r>
      <w:r w:rsidR="006022EE">
        <w:rPr>
          <w:rFonts w:ascii="Times New Roman" w:hAnsi="Times New Roman"/>
          <w:b/>
          <w:sz w:val="28"/>
          <w:szCs w:val="28"/>
        </w:rPr>
        <w:t>СИСТЕМА ОЦЕНОК</w:t>
      </w:r>
    </w:p>
    <w:p w:rsidR="006022EE" w:rsidRDefault="006022EE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BFA" w:rsidRPr="006022EE" w:rsidRDefault="006022EE" w:rsidP="006022EE">
      <w:pPr>
        <w:pStyle w:val="a5"/>
        <w:widowControl/>
        <w:ind w:left="7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4C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Аттестация: цели</w:t>
      </w:r>
      <w:r w:rsidR="00164C0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A59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виды</w:t>
      </w:r>
      <w:r w:rsidR="00164C0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A59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="00164C0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A59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566BFA" w:rsidRPr="00EB1D42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В программе обучения младшего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="009A5937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566BFA" w:rsidRPr="006022EE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Методы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текущего контроля:</w:t>
      </w:r>
    </w:p>
    <w:p w:rsidR="00566BFA" w:rsidRPr="009F3CAB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- оценка за работу в классе;</w:t>
      </w:r>
    </w:p>
    <w:p w:rsidR="00566BFA" w:rsidRDefault="00EF64A9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текущая сдача партий;</w:t>
      </w:r>
    </w:p>
    <w:p w:rsidR="00EF64A9" w:rsidRPr="009F3CAB" w:rsidRDefault="00EF64A9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566BFA" w:rsidRPr="009F3CAB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Виды</w:t>
      </w:r>
      <w:r w:rsidR="009A5937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промежуточного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контроля:</w:t>
      </w:r>
      <w:r w:rsidR="009A5937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566BFA" w:rsidRPr="009F3CAB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566BFA" w:rsidRPr="009F3CAB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Методы</w:t>
      </w:r>
      <w:r w:rsidR="009A5937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текущего контроля</w:t>
      </w:r>
      <w:r w:rsidR="00566BFA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: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сдача партий в квартетах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566BFA" w:rsidRPr="009F3CAB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lastRenderedPageBreak/>
        <w:t>Виды</w:t>
      </w:r>
      <w:r w:rsidR="009A5937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промежуточного 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контроля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</w:rPr>
        <w:t>:</w:t>
      </w:r>
      <w:r w:rsidR="009A593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B10051" w:rsidRPr="00D6360C" w:rsidRDefault="00B10051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</w:t>
      </w:r>
      <w:r w:rsidR="00164C0F"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их посещений</w:t>
      </w:r>
      <w:r w:rsidR="00164C0F"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</w:t>
      </w:r>
      <w:r w:rsidR="009A59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</w:t>
      </w:r>
      <w:r w:rsidR="00164C0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участия в хоровом самоуправлении</w:t>
      </w:r>
      <w:r w:rsidR="00164C0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B10051" w:rsidRDefault="00B10051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педагог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опираясь на ранее выявленный им уровень подготовленности каждого ребенка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прежде всего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анализирует динамику усвоения им учебного материала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степень его прилежания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всеми средствами стимулируя его интерес к учебе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B10051" w:rsidRDefault="00B10051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при переходе учащегося из </w:t>
      </w:r>
      <w:r w:rsidR="006022EE">
        <w:rPr>
          <w:rFonts w:ascii="Times New Roman" w:hAnsi="Times New Roman"/>
          <w:color w:val="000000"/>
          <w:spacing w:val="2"/>
          <w:sz w:val="28"/>
          <w:szCs w:val="28"/>
        </w:rPr>
        <w:t>младшего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в старший хор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B1D42" w:rsidRDefault="00EB1D42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</w:t>
      </w:r>
      <w:r w:rsidR="00164C0F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9A593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416F3F" w:rsidRPr="00EF64A9" w:rsidRDefault="00416F3F" w:rsidP="00375AB6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</w:t>
      </w:r>
      <w:r w:rsidR="00164C0F">
        <w:rPr>
          <w:rFonts w:ascii="Times New Roman" w:eastAsia="Geeza Pro" w:hAnsi="Times New Roman"/>
          <w:sz w:val="28"/>
          <w:szCs w:val="28"/>
        </w:rPr>
        <w:t>.</w:t>
      </w:r>
      <w:r w:rsidR="009A5937">
        <w:rPr>
          <w:rFonts w:ascii="Times New Roman" w:eastAsia="Geeza Pro" w:hAnsi="Times New Roman"/>
          <w:sz w:val="28"/>
          <w:szCs w:val="28"/>
        </w:rPr>
        <w:t xml:space="preserve"> </w:t>
      </w:r>
    </w:p>
    <w:p w:rsidR="00B10051" w:rsidRDefault="00131F9B" w:rsidP="00131F9B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131F9B" w:rsidRDefault="00131F9B" w:rsidP="00131F9B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10051" w:rsidRDefault="00416F3F" w:rsidP="00375AB6">
      <w:pPr>
        <w:pStyle w:val="Body1"/>
        <w:ind w:left="851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</w:t>
      </w:r>
      <w:r w:rsidR="00164C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225CC9" w:rsidRPr="008F39D0" w:rsidRDefault="00225CC9" w:rsidP="008F39D0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p w:rsidR="00B10051" w:rsidRPr="00EF64A9" w:rsidRDefault="00B10051" w:rsidP="00375AB6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</w:t>
      </w:r>
      <w:r w:rsidR="00164C0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59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8F39D0" w:rsidRDefault="00B10051" w:rsidP="00375AB6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6742"/>
      </w:tblGrid>
      <w:tr w:rsidR="00B10051" w:rsidRPr="00761C8F" w:rsidTr="006022EE">
        <w:tc>
          <w:tcPr>
            <w:tcW w:w="2829" w:type="dxa"/>
          </w:tcPr>
          <w:p w:rsidR="00B10051" w:rsidRPr="00761C8F" w:rsidRDefault="00B10051" w:rsidP="00375AB6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742" w:type="dxa"/>
          </w:tcPr>
          <w:p w:rsidR="00B10051" w:rsidRPr="00761C8F" w:rsidRDefault="00B10051" w:rsidP="00375AB6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5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(«отлично»)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 посещение хора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отсутствие пропусков без уважительных причин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знание своей партии во всех произведениях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разучиваемых в хоровом классе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активная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эмоциональная работа на занятиях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участие на всех хоровых концертах коллектива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4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(«хорошо»)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 посещение хора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отсутствие пропусков без уважительных причин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активная работа в классе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сдач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 партии всей хоровой программы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при недостаточной проработке трудных технических </w:t>
            </w:r>
            <w:r w:rsidR="00300F08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фрагментов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(вокально-интонационная неточность)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участие </w:t>
            </w:r>
            <w:r w:rsidR="00300F08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концертах хора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3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(«удовлетворительно»)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нерегулярное посещение хора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пропуски без уважительных причин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пассивная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работа в классе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незнание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наизусть некоторых партитур в программе при сдаче партий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участие в обяз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ательном отчетном концерте хора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случае пересдачи партий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Default="00416F3F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</w:p>
          <w:p w:rsidR="00B10051" w:rsidRPr="006022EE" w:rsidRDefault="00416F3F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(«неудовлетворительно</w:t>
            </w:r>
            <w:r w:rsidR="00B10051" w:rsidRPr="006022EE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пропуски хоровых занятий без уважительных причин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неудовлетворительная сдача партий в большинстве партитур всей программы</w:t>
            </w:r>
            <w:r w:rsidR="00164C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9A59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="002D0B37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допуск к выступлению на отчетный концерт</w:t>
            </w:r>
          </w:p>
        </w:tc>
      </w:tr>
      <w:tr w:rsidR="00B10051" w:rsidRPr="00761C8F" w:rsidTr="006022EE">
        <w:tc>
          <w:tcPr>
            <w:tcW w:w="2829" w:type="dxa"/>
          </w:tcPr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лнения на данном этапе обучения</w:t>
            </w:r>
            <w:r w:rsidR="00164C0F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,</w:t>
            </w:r>
            <w:r w:rsidR="009A5937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соответс</w:t>
            </w:r>
            <w:r w:rsidR="002D0B37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твующий программным требованиям</w:t>
            </w:r>
          </w:p>
        </w:tc>
      </w:tr>
    </w:tbl>
    <w:p w:rsidR="00B10051" w:rsidRPr="009905F7" w:rsidRDefault="00B10051" w:rsidP="00375AB6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6022EE" w:rsidP="00375AB6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B10051" w:rsidRPr="00300F08">
        <w:rPr>
          <w:rFonts w:ascii="Times New Roman" w:hAnsi="Times New Roman"/>
          <w:sz w:val="28"/>
          <w:szCs w:val="28"/>
        </w:rPr>
        <w:t>анная система оценки качества исполнения является основной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B10051" w:rsidRPr="00300F08">
        <w:rPr>
          <w:rFonts w:ascii="Times New Roman" w:hAnsi="Times New Roman"/>
          <w:sz w:val="28"/>
          <w:szCs w:val="28"/>
        </w:rPr>
        <w:t xml:space="preserve">В зависимости от сложившихся традиций </w:t>
      </w:r>
      <w:r>
        <w:rPr>
          <w:rFonts w:ascii="Times New Roman" w:hAnsi="Times New Roman"/>
          <w:sz w:val="28"/>
          <w:szCs w:val="28"/>
        </w:rPr>
        <w:t>ДШИ</w:t>
      </w:r>
      <w:r w:rsidR="00B10051" w:rsidRPr="00300F08">
        <w:rPr>
          <w:rFonts w:ascii="Times New Roman" w:hAnsi="Times New Roman"/>
          <w:sz w:val="28"/>
          <w:szCs w:val="28"/>
        </w:rPr>
        <w:t xml:space="preserve"> с учетом целесообразности оценка качества исполнения может быть дополнена системой «+» и «-»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B10051" w:rsidRPr="00300F08">
        <w:rPr>
          <w:rFonts w:ascii="Times New Roman" w:hAnsi="Times New Roman"/>
          <w:sz w:val="28"/>
          <w:szCs w:val="28"/>
        </w:rPr>
        <w:t>что даст возможность более конкретно отметить выступление учащегося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EE1843" w:rsidRPr="003C4B7A" w:rsidRDefault="00EE1843" w:rsidP="00EE1843">
      <w:pPr>
        <w:shd w:val="clear" w:color="auto" w:fill="FFFFFF"/>
        <w:spacing w:after="0"/>
        <w:ind w:firstLine="66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4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учитывать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весь процесс </w:t>
      </w:r>
      <w:r w:rsidR="00EB1D42">
        <w:rPr>
          <w:sz w:val="28"/>
          <w:szCs w:val="28"/>
        </w:rPr>
        <w:t>приобретения знаний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="00EB1D42">
        <w:rPr>
          <w:sz w:val="28"/>
          <w:szCs w:val="28"/>
        </w:rPr>
        <w:t>умений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="00EB1D42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 аттестация проводится в конце учебного года в форме хорового концерта для выпускников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участие в концерте всех выпускников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>хоровые навыки именно в процессе концертного исполнения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важно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>
        <w:rPr>
          <w:sz w:val="28"/>
          <w:szCs w:val="28"/>
        </w:rPr>
        <w:t>ичных музыкальных направлений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«хорошо»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«удовлетворительно»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«неудовлетворительно»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1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2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3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 и чуткость к дирижерскому жесту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репетиционных занятий и концертных выступлений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1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</w:t>
      </w:r>
      <w:r w:rsidR="009A5937">
        <w:rPr>
          <w:sz w:val="28"/>
          <w:szCs w:val="28"/>
        </w:rPr>
        <w:t>то</w:t>
      </w:r>
      <w:r>
        <w:rPr>
          <w:sz w:val="28"/>
          <w:szCs w:val="28"/>
        </w:rPr>
        <w:t>чно эмоциональное пение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Default="00300F08" w:rsidP="00375AB6">
      <w:pPr>
        <w:pStyle w:val="western"/>
        <w:spacing w:before="0" w:beforeAutospacing="0"/>
        <w:ind w:firstLine="562"/>
      </w:pPr>
      <w:r>
        <w:rPr>
          <w:sz w:val="28"/>
          <w:szCs w:val="28"/>
        </w:rPr>
        <w:t>2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вокально-хоровыми навыками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>но не во всех</w:t>
      </w:r>
      <w:r w:rsidR="009A5937"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>партитурах технически ровно</w:t>
      </w:r>
      <w:r>
        <w:rPr>
          <w:sz w:val="28"/>
          <w:szCs w:val="28"/>
        </w:rPr>
        <w:t>е звучание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Безразличное пение концертной программы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Невнимательное отношение к дирижерскому показу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Недостаточное овладение вокально-хоровыми навыками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Неявка на экзамен по неуважительной причине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Плохое знание</w:t>
      </w:r>
      <w:r w:rsidR="009A5937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своей партии в исполняемой программе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8D1C05" w:rsidRDefault="008D1C05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AF5C68" w:rsidRDefault="00AF5C68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8F39D0" w:rsidRDefault="008F39D0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416F3F" w:rsidRDefault="00416F3F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164C0F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9A5937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6022EE" w:rsidRPr="00300F08" w:rsidRDefault="006022EE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50E64" w:rsidRDefault="00650E64" w:rsidP="00650E64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164C0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.</w:t>
      </w:r>
      <w:r w:rsidR="009A593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сформировать необходимые навыки и выработать потребность в систематическом коллективном музицировании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учитывая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что хоровое пение – наиболее доступный вид подобной деятельности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На занятиях должны активно использоваться знания нотной грамоты и навыки сольфеджирования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так как работа по нотам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а затем и хоровым партитурам помогает учащимся воспринимать музыкальные произведения сознательно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значительно ускоряет процесс разучивания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Пение по нотам необходимо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сочетать с пением по слуху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так как именно пение по слуху способствует развитию музыкальной памяти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На протяжении всех лет обучения педагог следит за формированием и развитием важнейших вокально-хоровых навыков учащихся (дыханием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звуковедением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ансамблем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строем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дикцией)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постепенно усложняя задачи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расширяя диапазон певческих возможностей детей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Отбирая репертуар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 </w:t>
      </w:r>
      <w:r w:rsidRPr="00785699">
        <w:rPr>
          <w:sz w:val="28"/>
          <w:szCs w:val="28"/>
        </w:rPr>
        <w:t>должен помнить о необходимости расширения музыкально-художественного кругозора детей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о том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что хоровое пение – мощное средство патриотического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нравственного воспитания учащихся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Произведения русской и зарубежной классики должны сочетаться с произведениями современных композиторов и народными песнями разных жанров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Особое значение имеет работа над словом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музыкальной и поэтической фразой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формой всего произведения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над умением почувствовать и выделить кульминационные моменты как всего произведения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так и отдельных его частей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Постепенно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с накоплением опыта хорового исполнения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овладением вокально-хоровыми навыками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репертуар дополняется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Наряду с куплетной формой учащиеся знакомятся с многообразными жанрами хоровой музыки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музыкального языка различных эпох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Такие беседы способствуют обогащению музыкального кругозора учащихся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помогают формировать их художественную культуру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способствующих формированию навыков коллективного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музицирования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Всемерно используя возможности групповых занятий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предусмотренных действующими учебными планами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нельзя забывать о том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что хор – это коллектив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Лишь исходя из этого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можно профессионально строить работу над всеми компонентами хорового звучания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Так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при организации учебного процесса в школе целесообразно руководствоваться интересами и возможностями коллективных форм занятий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координируя их с групповыми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мелкогрупповыми и даже индивидуальными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Такой организационный принцип будет способствовать успешной работе хорового класса как исполнительского коллектива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</w:p>
    <w:p w:rsidR="00B247E4" w:rsidRPr="00F173C3" w:rsidRDefault="00B247E4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E7120" w:rsidRPr="00F173C3" w:rsidRDefault="00EE1843" w:rsidP="00F173C3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164C0F">
        <w:rPr>
          <w:rFonts w:ascii="Times New Roman" w:hAnsi="Times New Roman"/>
          <w:b/>
          <w:i/>
          <w:sz w:val="28"/>
          <w:szCs w:val="28"/>
        </w:rPr>
        <w:t>.</w:t>
      </w:r>
      <w:r w:rsidR="009A59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Методические р</w:t>
      </w:r>
      <w:r w:rsidR="001E7120" w:rsidRPr="00F173C3">
        <w:rPr>
          <w:rFonts w:ascii="Times New Roman" w:hAnsi="Times New Roman"/>
          <w:b/>
          <w:i/>
          <w:sz w:val="28"/>
          <w:szCs w:val="28"/>
        </w:rPr>
        <w:t>екомендации по организации самостоятельной работы</w:t>
      </w:r>
    </w:p>
    <w:p w:rsidR="00B26FDE" w:rsidRPr="00BF7172" w:rsidRDefault="00B26FDE" w:rsidP="00375AB6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lastRenderedPageBreak/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</w:t>
      </w:r>
      <w:r w:rsidR="00164C0F">
        <w:rPr>
          <w:rFonts w:ascii="Times New Roman" w:eastAsia="Geeza Pro" w:hAnsi="Times New Roman"/>
          <w:sz w:val="28"/>
          <w:szCs w:val="28"/>
        </w:rPr>
        <w:t>,</w:t>
      </w:r>
      <w:r w:rsidR="009A5937">
        <w:rPr>
          <w:rFonts w:ascii="Times New Roman" w:eastAsia="Geeza Pro" w:hAnsi="Times New Roman"/>
          <w:sz w:val="28"/>
          <w:szCs w:val="28"/>
        </w:rPr>
        <w:t xml:space="preserve"> </w:t>
      </w:r>
      <w:r w:rsidRPr="00B26FDE"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</w:t>
      </w:r>
      <w:r w:rsidR="00164C0F">
        <w:rPr>
          <w:rFonts w:ascii="Times New Roman" w:eastAsia="Geeza Pro" w:hAnsi="Times New Roman"/>
          <w:sz w:val="28"/>
          <w:szCs w:val="28"/>
        </w:rPr>
        <w:t>,</w:t>
      </w:r>
      <w:r w:rsidR="009A5937">
        <w:rPr>
          <w:rFonts w:ascii="Times New Roman" w:eastAsia="Geeza Pro" w:hAnsi="Times New Roman"/>
          <w:sz w:val="28"/>
          <w:szCs w:val="28"/>
        </w:rPr>
        <w:t xml:space="preserve"> </w:t>
      </w:r>
      <w:r w:rsidRPr="00B26FDE">
        <w:rPr>
          <w:rFonts w:ascii="Times New Roman" w:eastAsia="Geeza Pro" w:hAnsi="Times New Roman"/>
          <w:sz w:val="28"/>
          <w:szCs w:val="28"/>
        </w:rPr>
        <w:t>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</w:t>
      </w:r>
      <w:r w:rsidR="00164C0F">
        <w:rPr>
          <w:rFonts w:ascii="Times New Roman" w:eastAsia="Geeza Pro" w:hAnsi="Times New Roman"/>
          <w:sz w:val="28"/>
          <w:szCs w:val="28"/>
        </w:rPr>
        <w:t>.</w:t>
      </w:r>
      <w:r w:rsidR="009A5937">
        <w:rPr>
          <w:rFonts w:ascii="Times New Roman" w:eastAsia="Geeza Pro" w:hAnsi="Times New Roman"/>
          <w:sz w:val="28"/>
          <w:szCs w:val="28"/>
        </w:rPr>
        <w:t xml:space="preserve"> </w:t>
      </w:r>
    </w:p>
    <w:p w:rsidR="00F17B60" w:rsidRPr="00B26FDE" w:rsidRDefault="00F17B60" w:rsidP="00375AB6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Прежде всего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она должна заключаться в систематической проработке своей хоровой партии в произведениях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изучаемых в хоровом классе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Важно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одновременно исполняя на фортепиано другие хоровые партии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</w:t>
      </w:r>
      <w:r w:rsidR="00164C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59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7B60" w:rsidRPr="00B26FDE" w:rsidRDefault="00F17B60" w:rsidP="00375AB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>хрестоматиями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>клавирами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>в соответствии с программными требованиями по данному предмету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1E7120" w:rsidRDefault="001E7120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Default="001E7120" w:rsidP="00375AB6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64C0F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="009A593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Списки рекомендуемой нотной и методической литературы</w:t>
      </w:r>
    </w:p>
    <w:p w:rsidR="00650E64" w:rsidRPr="001F19AC" w:rsidRDefault="00650E64" w:rsidP="00375AB6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E7120" w:rsidRPr="001F19AC" w:rsidRDefault="001E7120" w:rsidP="00375AB6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</w:t>
      </w:r>
      <w:r w:rsidR="009A593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рекомендуемых нотных сборников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Бандина 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Попов В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Тихеева Л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Школа хорового пения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Вып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1966 </w:t>
      </w:r>
    </w:p>
    <w:p w:rsidR="00650E64" w:rsidRPr="001F19AC" w:rsidRDefault="00650E64" w:rsidP="00650E64">
      <w:pPr>
        <w:pStyle w:val="c2"/>
        <w:numPr>
          <w:ilvl w:val="0"/>
          <w:numId w:val="44"/>
        </w:numPr>
        <w:shd w:val="clear" w:color="auto" w:fill="FFFFFF"/>
        <w:spacing w:before="0" w:after="60"/>
        <w:ind w:left="357" w:hanging="357"/>
        <w:jc w:val="both"/>
        <w:rPr>
          <w:sz w:val="28"/>
          <w:szCs w:val="28"/>
        </w:rPr>
      </w:pPr>
      <w:r w:rsidRPr="001F19AC">
        <w:rPr>
          <w:sz w:val="28"/>
          <w:szCs w:val="28"/>
        </w:rPr>
        <w:t>Грибков И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1F19AC">
        <w:rPr>
          <w:sz w:val="28"/>
          <w:szCs w:val="28"/>
        </w:rPr>
        <w:t>Вместе с хором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Санкт-Петербурга: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1F19AC">
        <w:rPr>
          <w:sz w:val="28"/>
          <w:szCs w:val="28"/>
        </w:rPr>
        <w:t>2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1F19AC">
        <w:rPr>
          <w:sz w:val="28"/>
          <w:szCs w:val="28"/>
        </w:rPr>
        <w:t>3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1F19AC">
        <w:rPr>
          <w:sz w:val="28"/>
          <w:szCs w:val="28"/>
        </w:rPr>
        <w:t>4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1F19AC">
        <w:rPr>
          <w:sz w:val="28"/>
          <w:szCs w:val="28"/>
        </w:rPr>
        <w:t>5</w:t>
      </w:r>
      <w:r w:rsidR="00164C0F">
        <w:rPr>
          <w:sz w:val="28"/>
          <w:szCs w:val="28"/>
        </w:rPr>
        <w:t>.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 w:rsidRPr="001F19AC">
        <w:rPr>
          <w:sz w:val="28"/>
          <w:szCs w:val="28"/>
        </w:rPr>
        <w:t>«Союз художников»</w:t>
      </w:r>
      <w:r w:rsidR="00164C0F">
        <w:rPr>
          <w:sz w:val="28"/>
          <w:szCs w:val="28"/>
        </w:rPr>
        <w:t>,</w:t>
      </w:r>
      <w:r w:rsidR="009A5937">
        <w:rPr>
          <w:sz w:val="28"/>
          <w:szCs w:val="28"/>
        </w:rPr>
        <w:t xml:space="preserve"> </w:t>
      </w:r>
      <w:r>
        <w:rPr>
          <w:sz w:val="28"/>
          <w:szCs w:val="28"/>
        </w:rPr>
        <w:t>2003-2011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Гродзенская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Композиторы-классики детям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Пение в сопровождении ф-но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Музыка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1979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Каноны для детского хора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сост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Струве Г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2001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Композиторы - классики - детям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- 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«Музыка»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1963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Куликов Б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Аверина Н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Золотая библиотека педагогического репертуара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Нотная папка хормейстера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Выпуски 1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3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4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«Дека-ВС»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2007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Песни для детского хора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Вып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12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сост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Соколов В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1975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Песни для детского хора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Вып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5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Хоровые произведения русских и зарубежных композиторов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сост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Соколов В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1963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Поет детская хоровая студия «Пионерия»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сост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Струве Г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1989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Поющее детство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Произведения для детского хора (сост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Мякишев И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)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2002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Рубинштейн 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Избранные хоры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1979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Славкин 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Поет детский хор «Преображение»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- 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«Владос»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2001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Соколов В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Обработки и переложения для детского хора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1969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Струве Г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Каноны для детского хора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СПб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1998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lastRenderedPageBreak/>
        <w:t>Струве Г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Ступеньки музыкальной грамотности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СПб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1997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Струве Л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Музыкальные ступеньки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Методика развития музыкальных способностей и певческого голоса у детей дошкольного возраста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2001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Тугаринов Ю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Произведения для детского хора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2-е издание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Современная музыка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2009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60"/>
        <w:ind w:left="357" w:hanging="357"/>
        <w:contextualSpacing w:val="0"/>
        <w:jc w:val="left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Ходош Э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Поет детский хор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Ростов-на-Дону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1998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Хоры без сопровождения для начинающих детских хоровых коллективов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Сост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Соколов В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Вып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2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1965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Хрестоматия для 1-3 классов ДМШ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– 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«Музыка»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1983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Чесноков П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Собрание духовно-музыкальных сочинений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Тетр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4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>М</w:t>
      </w:r>
      <w:r w:rsidR="00164C0F">
        <w:rPr>
          <w:rFonts w:ascii="Times New Roman" w:eastAsia="Times New Roman" w:hAnsi="Times New Roman"/>
          <w:sz w:val="28"/>
          <w:szCs w:val="28"/>
        </w:rPr>
        <w:t>.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0F">
        <w:rPr>
          <w:rFonts w:ascii="Times New Roman" w:eastAsia="Times New Roman" w:hAnsi="Times New Roman"/>
          <w:sz w:val="28"/>
          <w:szCs w:val="28"/>
        </w:rPr>
        <w:t>,</w:t>
      </w:r>
      <w:r w:rsidR="009A59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1995 </w:t>
      </w:r>
    </w:p>
    <w:p w:rsidR="00650E64" w:rsidRPr="00650E64" w:rsidRDefault="00650E64" w:rsidP="00650E6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1E7120" w:rsidRPr="001F19AC" w:rsidRDefault="001E7120" w:rsidP="00375AB6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Вейс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Вопросы методики музыкального воспитания детей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1978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Вендрова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Диалог об интонации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Музыка в школе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1986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№ 1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Дмитриев 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Основы вокальной методики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–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: Музыка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2000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Добровольская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Вокально-хоровые упражнения в детском хоре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1987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Ильичев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Детская музыка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1985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Кабалевский Д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Б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Воспитание ума и сердца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1976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Михайлова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Развитие музыкальных способностей детей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– Ярославль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«Академия развития»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1997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Огороднов А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Методика музыкального воспитания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1984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Попов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Тихеева 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Иодко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Хоровой класс (коллективное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музицирование) для инструментальных и хоровых отделений ДМШ и ДШИ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–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: Управление учебных заведений и научных учреждений Министерства культуры СССР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Самарин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Осеннева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Уколова 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Методика работы с детским вокально-хоровым коллективом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–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 xml:space="preserve">: </w:t>
      </w:r>
      <w:r w:rsidRPr="00650E64">
        <w:rPr>
          <w:rFonts w:ascii="Times New Roman" w:hAnsi="Times New Roman"/>
          <w:sz w:val="28"/>
          <w:szCs w:val="28"/>
          <w:lang w:val="en-US"/>
        </w:rPr>
        <w:t>Academia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1999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Соколов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Работа с хором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2-е издание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1983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Хоровая студия: Методическое пособие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1989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Хоровое сольфеджио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1979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Школьный хор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1981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Стулова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Теория и практика работы с хором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2002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Стулова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Хоровой класс: Теория и практика работы в детском хоре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1988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пособие/ 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Школяр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С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Красильникова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Д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Критская и др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–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1998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Халабузарь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Попов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Теория и методика музыкального воспитания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– Санкт-Петербург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2000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Халабузарь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Попов В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Добровольская Н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Методика музыкального воспитания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Учебное пособие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1990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Чесноков П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Хор и управление им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М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1961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lastRenderedPageBreak/>
        <w:t>Шатковский Г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И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«Развитие музыкального слуха»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- СПб</w:t>
      </w:r>
      <w:r w:rsidR="00164C0F">
        <w:rPr>
          <w:rFonts w:ascii="Times New Roman" w:hAnsi="Times New Roman"/>
          <w:sz w:val="28"/>
          <w:szCs w:val="28"/>
        </w:rPr>
        <w:t>,</w:t>
      </w:r>
      <w:r w:rsidR="009A5937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1992</w:t>
      </w:r>
      <w:r w:rsidR="00164C0F">
        <w:rPr>
          <w:rFonts w:ascii="Times New Roman" w:hAnsi="Times New Roman"/>
          <w:sz w:val="28"/>
          <w:szCs w:val="28"/>
        </w:rPr>
        <w:t>.</w:t>
      </w:r>
      <w:r w:rsidR="009A5937">
        <w:rPr>
          <w:rFonts w:ascii="Times New Roman" w:hAnsi="Times New Roman"/>
          <w:sz w:val="28"/>
          <w:szCs w:val="28"/>
        </w:rPr>
        <w:t xml:space="preserve"> </w:t>
      </w:r>
    </w:p>
    <w:sectPr w:rsidR="00650E64" w:rsidRPr="00650E64" w:rsidSect="00650E64">
      <w:pgSz w:w="11906" w:h="16838"/>
      <w:pgMar w:top="964" w:right="680" w:bottom="96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6B" w:rsidRDefault="00C47E6B" w:rsidP="00371351">
      <w:pPr>
        <w:spacing w:after="0"/>
      </w:pPr>
      <w:r>
        <w:separator/>
      </w:r>
    </w:p>
  </w:endnote>
  <w:endnote w:type="continuationSeparator" w:id="0">
    <w:p w:rsidR="00C47E6B" w:rsidRDefault="00C47E6B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06518"/>
      <w:docPartObj>
        <w:docPartGallery w:val="Page Numbers (Bottom of Page)"/>
        <w:docPartUnique/>
      </w:docPartObj>
    </w:sdtPr>
    <w:sdtEndPr/>
    <w:sdtContent>
      <w:p w:rsidR="00447C98" w:rsidRDefault="00447C9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8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7C98" w:rsidRDefault="00447C9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6B" w:rsidRDefault="00C47E6B" w:rsidP="00371351">
      <w:pPr>
        <w:spacing w:after="0"/>
      </w:pPr>
      <w:r>
        <w:separator/>
      </w:r>
    </w:p>
  </w:footnote>
  <w:footnote w:type="continuationSeparator" w:id="0">
    <w:p w:rsidR="00C47E6B" w:rsidRDefault="00C47E6B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4906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36B2341"/>
    <w:multiLevelType w:val="hybridMultilevel"/>
    <w:tmpl w:val="95BCBDDC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A7E71"/>
    <w:multiLevelType w:val="hybridMultilevel"/>
    <w:tmpl w:val="1CC8875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EE33C9"/>
    <w:multiLevelType w:val="hybridMultilevel"/>
    <w:tmpl w:val="BEF69D26"/>
    <w:lvl w:ilvl="0" w:tplc="1058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70C01"/>
    <w:multiLevelType w:val="hybridMultilevel"/>
    <w:tmpl w:val="5A8044F2"/>
    <w:lvl w:ilvl="0" w:tplc="1058817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CB117CF"/>
    <w:multiLevelType w:val="hybridMultilevel"/>
    <w:tmpl w:val="0C6C0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0A0174"/>
    <w:multiLevelType w:val="hybridMultilevel"/>
    <w:tmpl w:val="C8F863CE"/>
    <w:lvl w:ilvl="0" w:tplc="10588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6A40AB"/>
    <w:multiLevelType w:val="hybridMultilevel"/>
    <w:tmpl w:val="62024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663BA5"/>
    <w:multiLevelType w:val="hybridMultilevel"/>
    <w:tmpl w:val="F47E5132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5CF6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 w15:restartNumberingAfterBreak="0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E44E1"/>
    <w:multiLevelType w:val="hybridMultilevel"/>
    <w:tmpl w:val="6E7058AE"/>
    <w:lvl w:ilvl="0" w:tplc="7B5E63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47857"/>
    <w:multiLevelType w:val="hybridMultilevel"/>
    <w:tmpl w:val="01B4BEA6"/>
    <w:lvl w:ilvl="0" w:tplc="7B5E63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7"/>
  </w:num>
  <w:num w:numId="2">
    <w:abstractNumId w:val="11"/>
  </w:num>
  <w:num w:numId="3">
    <w:abstractNumId w:val="31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6"/>
  </w:num>
  <w:num w:numId="10">
    <w:abstractNumId w:val="22"/>
  </w:num>
  <w:num w:numId="11">
    <w:abstractNumId w:val="21"/>
  </w:num>
  <w:num w:numId="12">
    <w:abstractNumId w:val="4"/>
  </w:num>
  <w:num w:numId="13">
    <w:abstractNumId w:val="6"/>
  </w:num>
  <w:num w:numId="14">
    <w:abstractNumId w:val="32"/>
  </w:num>
  <w:num w:numId="15">
    <w:abstractNumId w:val="9"/>
  </w:num>
  <w:num w:numId="16">
    <w:abstractNumId w:val="20"/>
  </w:num>
  <w:num w:numId="17">
    <w:abstractNumId w:val="7"/>
  </w:num>
  <w:num w:numId="18">
    <w:abstractNumId w:val="26"/>
  </w:num>
  <w:num w:numId="19">
    <w:abstractNumId w:val="10"/>
  </w:num>
  <w:num w:numId="20">
    <w:abstractNumId w:val="34"/>
  </w:num>
  <w:num w:numId="21">
    <w:abstractNumId w:val="1"/>
  </w:num>
  <w:num w:numId="22">
    <w:abstractNumId w:val="38"/>
  </w:num>
  <w:num w:numId="23">
    <w:abstractNumId w:val="44"/>
  </w:num>
  <w:num w:numId="24">
    <w:abstractNumId w:val="42"/>
  </w:num>
  <w:num w:numId="25">
    <w:abstractNumId w:val="19"/>
  </w:num>
  <w:num w:numId="26">
    <w:abstractNumId w:val="14"/>
  </w:num>
  <w:num w:numId="27">
    <w:abstractNumId w:val="15"/>
  </w:num>
  <w:num w:numId="28">
    <w:abstractNumId w:val="3"/>
  </w:num>
  <w:num w:numId="29">
    <w:abstractNumId w:val="35"/>
  </w:num>
  <w:num w:numId="30">
    <w:abstractNumId w:val="8"/>
  </w:num>
  <w:num w:numId="31">
    <w:abstractNumId w:val="16"/>
  </w:num>
  <w:num w:numId="32">
    <w:abstractNumId w:val="24"/>
  </w:num>
  <w:num w:numId="33">
    <w:abstractNumId w:val="25"/>
  </w:num>
  <w:num w:numId="34">
    <w:abstractNumId w:val="41"/>
  </w:num>
  <w:num w:numId="35">
    <w:abstractNumId w:val="27"/>
  </w:num>
  <w:num w:numId="36">
    <w:abstractNumId w:val="2"/>
  </w:num>
  <w:num w:numId="37">
    <w:abstractNumId w:val="5"/>
  </w:num>
  <w:num w:numId="38">
    <w:abstractNumId w:val="33"/>
  </w:num>
  <w:num w:numId="39">
    <w:abstractNumId w:val="30"/>
  </w:num>
  <w:num w:numId="40">
    <w:abstractNumId w:val="12"/>
  </w:num>
  <w:num w:numId="41">
    <w:abstractNumId w:val="40"/>
  </w:num>
  <w:num w:numId="42">
    <w:abstractNumId w:val="43"/>
  </w:num>
  <w:num w:numId="43">
    <w:abstractNumId w:val="13"/>
  </w:num>
  <w:num w:numId="44">
    <w:abstractNumId w:val="18"/>
  </w:num>
  <w:num w:numId="45">
    <w:abstractNumId w:val="28"/>
  </w:num>
  <w:num w:numId="46">
    <w:abstractNumId w:val="2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1"/>
    <w:rsid w:val="00004512"/>
    <w:rsid w:val="0000506B"/>
    <w:rsid w:val="00006865"/>
    <w:rsid w:val="00006AD3"/>
    <w:rsid w:val="0003026D"/>
    <w:rsid w:val="00030BD6"/>
    <w:rsid w:val="00030F8E"/>
    <w:rsid w:val="00031B3A"/>
    <w:rsid w:val="00047D5D"/>
    <w:rsid w:val="00052511"/>
    <w:rsid w:val="000554AE"/>
    <w:rsid w:val="000564C5"/>
    <w:rsid w:val="00057938"/>
    <w:rsid w:val="00063C6A"/>
    <w:rsid w:val="00065660"/>
    <w:rsid w:val="00070F81"/>
    <w:rsid w:val="00076093"/>
    <w:rsid w:val="00080F79"/>
    <w:rsid w:val="00082E8D"/>
    <w:rsid w:val="00083E9F"/>
    <w:rsid w:val="00092570"/>
    <w:rsid w:val="000A58E9"/>
    <w:rsid w:val="000B0FC3"/>
    <w:rsid w:val="000B1018"/>
    <w:rsid w:val="000C15E5"/>
    <w:rsid w:val="000E5736"/>
    <w:rsid w:val="000E66B1"/>
    <w:rsid w:val="000F03FB"/>
    <w:rsid w:val="000F105C"/>
    <w:rsid w:val="00107221"/>
    <w:rsid w:val="0011438C"/>
    <w:rsid w:val="001308A6"/>
    <w:rsid w:val="00131F9B"/>
    <w:rsid w:val="00132B9A"/>
    <w:rsid w:val="00135124"/>
    <w:rsid w:val="00140CC6"/>
    <w:rsid w:val="0015428D"/>
    <w:rsid w:val="0015593C"/>
    <w:rsid w:val="00155BF4"/>
    <w:rsid w:val="00155FE6"/>
    <w:rsid w:val="00164C0F"/>
    <w:rsid w:val="0016777F"/>
    <w:rsid w:val="00187BF6"/>
    <w:rsid w:val="00195A03"/>
    <w:rsid w:val="001B01B5"/>
    <w:rsid w:val="001C66E6"/>
    <w:rsid w:val="001D4FFB"/>
    <w:rsid w:val="001E0E2A"/>
    <w:rsid w:val="001E4469"/>
    <w:rsid w:val="001E5CCE"/>
    <w:rsid w:val="001E7120"/>
    <w:rsid w:val="001F05C2"/>
    <w:rsid w:val="001F0C97"/>
    <w:rsid w:val="001F19AC"/>
    <w:rsid w:val="0020331A"/>
    <w:rsid w:val="00216F99"/>
    <w:rsid w:val="00222A34"/>
    <w:rsid w:val="00225CC9"/>
    <w:rsid w:val="00227966"/>
    <w:rsid w:val="00240064"/>
    <w:rsid w:val="00243E01"/>
    <w:rsid w:val="00261140"/>
    <w:rsid w:val="00275C2E"/>
    <w:rsid w:val="002860FC"/>
    <w:rsid w:val="002863B6"/>
    <w:rsid w:val="002A1543"/>
    <w:rsid w:val="002A34A2"/>
    <w:rsid w:val="002A5742"/>
    <w:rsid w:val="002B32B4"/>
    <w:rsid w:val="002C05CA"/>
    <w:rsid w:val="002C19FC"/>
    <w:rsid w:val="002C513A"/>
    <w:rsid w:val="002D0B37"/>
    <w:rsid w:val="002D6D4A"/>
    <w:rsid w:val="002E0A14"/>
    <w:rsid w:val="002F1F76"/>
    <w:rsid w:val="002F3807"/>
    <w:rsid w:val="002F7BD3"/>
    <w:rsid w:val="00300C2B"/>
    <w:rsid w:val="00300F08"/>
    <w:rsid w:val="00301168"/>
    <w:rsid w:val="00301668"/>
    <w:rsid w:val="00323BE7"/>
    <w:rsid w:val="00336263"/>
    <w:rsid w:val="003562A9"/>
    <w:rsid w:val="00371351"/>
    <w:rsid w:val="00374541"/>
    <w:rsid w:val="00375AB6"/>
    <w:rsid w:val="00377A30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3F2D2C"/>
    <w:rsid w:val="003F4FF5"/>
    <w:rsid w:val="00400918"/>
    <w:rsid w:val="00405B12"/>
    <w:rsid w:val="004145DF"/>
    <w:rsid w:val="00416F3F"/>
    <w:rsid w:val="00423EFC"/>
    <w:rsid w:val="00447C98"/>
    <w:rsid w:val="004652AC"/>
    <w:rsid w:val="00473C36"/>
    <w:rsid w:val="00475A54"/>
    <w:rsid w:val="00480D32"/>
    <w:rsid w:val="004A5717"/>
    <w:rsid w:val="004B1027"/>
    <w:rsid w:val="004B2976"/>
    <w:rsid w:val="004B52BD"/>
    <w:rsid w:val="004B74EC"/>
    <w:rsid w:val="004C5EFA"/>
    <w:rsid w:val="004D17F8"/>
    <w:rsid w:val="00503AD0"/>
    <w:rsid w:val="00510E22"/>
    <w:rsid w:val="00515E2C"/>
    <w:rsid w:val="005229F3"/>
    <w:rsid w:val="005406F8"/>
    <w:rsid w:val="005501B2"/>
    <w:rsid w:val="0056083F"/>
    <w:rsid w:val="005660DF"/>
    <w:rsid w:val="00566BFA"/>
    <w:rsid w:val="00581A22"/>
    <w:rsid w:val="005A24A2"/>
    <w:rsid w:val="005B043D"/>
    <w:rsid w:val="005C7F65"/>
    <w:rsid w:val="005D0600"/>
    <w:rsid w:val="005F00D8"/>
    <w:rsid w:val="005F2027"/>
    <w:rsid w:val="005F2A76"/>
    <w:rsid w:val="005F2CC4"/>
    <w:rsid w:val="005F3C8F"/>
    <w:rsid w:val="005F6E1C"/>
    <w:rsid w:val="006022EE"/>
    <w:rsid w:val="0060729D"/>
    <w:rsid w:val="00607C2D"/>
    <w:rsid w:val="0061016C"/>
    <w:rsid w:val="00620897"/>
    <w:rsid w:val="006323C2"/>
    <w:rsid w:val="006405F5"/>
    <w:rsid w:val="006443AC"/>
    <w:rsid w:val="00650E64"/>
    <w:rsid w:val="0065239A"/>
    <w:rsid w:val="006561DD"/>
    <w:rsid w:val="00671853"/>
    <w:rsid w:val="00672471"/>
    <w:rsid w:val="00683B93"/>
    <w:rsid w:val="00694BA4"/>
    <w:rsid w:val="0069545B"/>
    <w:rsid w:val="006A289C"/>
    <w:rsid w:val="006B302D"/>
    <w:rsid w:val="006B313A"/>
    <w:rsid w:val="006B73AE"/>
    <w:rsid w:val="006C0615"/>
    <w:rsid w:val="006C2CA4"/>
    <w:rsid w:val="006E21E0"/>
    <w:rsid w:val="00702F57"/>
    <w:rsid w:val="00707DB9"/>
    <w:rsid w:val="0072363D"/>
    <w:rsid w:val="007337F0"/>
    <w:rsid w:val="0073665E"/>
    <w:rsid w:val="007512C2"/>
    <w:rsid w:val="00751424"/>
    <w:rsid w:val="00753C4F"/>
    <w:rsid w:val="0075680E"/>
    <w:rsid w:val="00760D23"/>
    <w:rsid w:val="00761C8F"/>
    <w:rsid w:val="00782ABC"/>
    <w:rsid w:val="007978F1"/>
    <w:rsid w:val="007A2904"/>
    <w:rsid w:val="007A4434"/>
    <w:rsid w:val="007A7370"/>
    <w:rsid w:val="007B0F6E"/>
    <w:rsid w:val="007B30A8"/>
    <w:rsid w:val="007C0485"/>
    <w:rsid w:val="007C5842"/>
    <w:rsid w:val="007C77BB"/>
    <w:rsid w:val="007D0B1D"/>
    <w:rsid w:val="007D68CB"/>
    <w:rsid w:val="007E41E2"/>
    <w:rsid w:val="007E7151"/>
    <w:rsid w:val="007F23C7"/>
    <w:rsid w:val="007F3587"/>
    <w:rsid w:val="007F58D1"/>
    <w:rsid w:val="00805DFB"/>
    <w:rsid w:val="00810714"/>
    <w:rsid w:val="00822FC0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8F39D0"/>
    <w:rsid w:val="009005B4"/>
    <w:rsid w:val="00906CAE"/>
    <w:rsid w:val="009117E5"/>
    <w:rsid w:val="0091397D"/>
    <w:rsid w:val="00931D92"/>
    <w:rsid w:val="00936F4A"/>
    <w:rsid w:val="00941525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91E53"/>
    <w:rsid w:val="009A5937"/>
    <w:rsid w:val="009C61BC"/>
    <w:rsid w:val="009D4CD2"/>
    <w:rsid w:val="009D51CC"/>
    <w:rsid w:val="009E10FE"/>
    <w:rsid w:val="009E6563"/>
    <w:rsid w:val="009F3AA7"/>
    <w:rsid w:val="009F3CAB"/>
    <w:rsid w:val="00A137DA"/>
    <w:rsid w:val="00A170F6"/>
    <w:rsid w:val="00A238DD"/>
    <w:rsid w:val="00A41D15"/>
    <w:rsid w:val="00A52584"/>
    <w:rsid w:val="00A5787F"/>
    <w:rsid w:val="00A67708"/>
    <w:rsid w:val="00A73A04"/>
    <w:rsid w:val="00A75C00"/>
    <w:rsid w:val="00A86F43"/>
    <w:rsid w:val="00AA1FEB"/>
    <w:rsid w:val="00AB0C16"/>
    <w:rsid w:val="00AB15C3"/>
    <w:rsid w:val="00AB1A60"/>
    <w:rsid w:val="00AC5EC0"/>
    <w:rsid w:val="00AC7775"/>
    <w:rsid w:val="00AC7D44"/>
    <w:rsid w:val="00AD72A5"/>
    <w:rsid w:val="00AF5BCE"/>
    <w:rsid w:val="00AF5C68"/>
    <w:rsid w:val="00B030A4"/>
    <w:rsid w:val="00B10051"/>
    <w:rsid w:val="00B150AB"/>
    <w:rsid w:val="00B247E4"/>
    <w:rsid w:val="00B26FDE"/>
    <w:rsid w:val="00B3045F"/>
    <w:rsid w:val="00B317A8"/>
    <w:rsid w:val="00B35B03"/>
    <w:rsid w:val="00B47662"/>
    <w:rsid w:val="00B63EC4"/>
    <w:rsid w:val="00B81F86"/>
    <w:rsid w:val="00B835F3"/>
    <w:rsid w:val="00B85F1F"/>
    <w:rsid w:val="00BA1259"/>
    <w:rsid w:val="00BC6C2D"/>
    <w:rsid w:val="00BE00B4"/>
    <w:rsid w:val="00BE65CF"/>
    <w:rsid w:val="00BE759F"/>
    <w:rsid w:val="00BF0FBD"/>
    <w:rsid w:val="00BF7172"/>
    <w:rsid w:val="00C0282F"/>
    <w:rsid w:val="00C0459C"/>
    <w:rsid w:val="00C1063C"/>
    <w:rsid w:val="00C10AB7"/>
    <w:rsid w:val="00C117A1"/>
    <w:rsid w:val="00C20A90"/>
    <w:rsid w:val="00C210CB"/>
    <w:rsid w:val="00C23CD9"/>
    <w:rsid w:val="00C2588A"/>
    <w:rsid w:val="00C34575"/>
    <w:rsid w:val="00C35B79"/>
    <w:rsid w:val="00C3674F"/>
    <w:rsid w:val="00C41CED"/>
    <w:rsid w:val="00C461CA"/>
    <w:rsid w:val="00C47E6B"/>
    <w:rsid w:val="00C510EB"/>
    <w:rsid w:val="00C5363E"/>
    <w:rsid w:val="00C54E16"/>
    <w:rsid w:val="00C5697D"/>
    <w:rsid w:val="00C71C10"/>
    <w:rsid w:val="00C726E6"/>
    <w:rsid w:val="00C81CFD"/>
    <w:rsid w:val="00C9282D"/>
    <w:rsid w:val="00C93B62"/>
    <w:rsid w:val="00CA634B"/>
    <w:rsid w:val="00CB0085"/>
    <w:rsid w:val="00CC68D7"/>
    <w:rsid w:val="00CE08C9"/>
    <w:rsid w:val="00D01596"/>
    <w:rsid w:val="00D179F3"/>
    <w:rsid w:val="00D17BBF"/>
    <w:rsid w:val="00D30FDF"/>
    <w:rsid w:val="00D33155"/>
    <w:rsid w:val="00D44BBD"/>
    <w:rsid w:val="00D4778F"/>
    <w:rsid w:val="00D73B54"/>
    <w:rsid w:val="00D87B3B"/>
    <w:rsid w:val="00D87E2A"/>
    <w:rsid w:val="00D9212A"/>
    <w:rsid w:val="00D93E75"/>
    <w:rsid w:val="00DA60D7"/>
    <w:rsid w:val="00DB5EE9"/>
    <w:rsid w:val="00DC3461"/>
    <w:rsid w:val="00DC5E77"/>
    <w:rsid w:val="00DD0738"/>
    <w:rsid w:val="00DF4518"/>
    <w:rsid w:val="00E23D41"/>
    <w:rsid w:val="00E247CD"/>
    <w:rsid w:val="00E32A39"/>
    <w:rsid w:val="00E46CFC"/>
    <w:rsid w:val="00E50005"/>
    <w:rsid w:val="00E5770E"/>
    <w:rsid w:val="00E6632C"/>
    <w:rsid w:val="00E701FA"/>
    <w:rsid w:val="00E72AA6"/>
    <w:rsid w:val="00E731C5"/>
    <w:rsid w:val="00E76E4C"/>
    <w:rsid w:val="00E81BA7"/>
    <w:rsid w:val="00E86D1B"/>
    <w:rsid w:val="00E9266E"/>
    <w:rsid w:val="00EA5345"/>
    <w:rsid w:val="00EB1D42"/>
    <w:rsid w:val="00EB31CE"/>
    <w:rsid w:val="00EB731A"/>
    <w:rsid w:val="00EC7CFE"/>
    <w:rsid w:val="00ED2BBE"/>
    <w:rsid w:val="00EE1843"/>
    <w:rsid w:val="00EE7568"/>
    <w:rsid w:val="00EF64A9"/>
    <w:rsid w:val="00EF699F"/>
    <w:rsid w:val="00EF7608"/>
    <w:rsid w:val="00F03200"/>
    <w:rsid w:val="00F05043"/>
    <w:rsid w:val="00F06E48"/>
    <w:rsid w:val="00F07B64"/>
    <w:rsid w:val="00F173C3"/>
    <w:rsid w:val="00F17B60"/>
    <w:rsid w:val="00F22C01"/>
    <w:rsid w:val="00F30923"/>
    <w:rsid w:val="00F31230"/>
    <w:rsid w:val="00F3491B"/>
    <w:rsid w:val="00F409E6"/>
    <w:rsid w:val="00F55883"/>
    <w:rsid w:val="00F66DE4"/>
    <w:rsid w:val="00F67647"/>
    <w:rsid w:val="00F71600"/>
    <w:rsid w:val="00F73F37"/>
    <w:rsid w:val="00F742B1"/>
    <w:rsid w:val="00F754A5"/>
    <w:rsid w:val="00F75729"/>
    <w:rsid w:val="00F7686F"/>
    <w:rsid w:val="00F77F77"/>
    <w:rsid w:val="00FA01B4"/>
    <w:rsid w:val="00FA487B"/>
    <w:rsid w:val="00FB043F"/>
    <w:rsid w:val="00FB3445"/>
    <w:rsid w:val="00FC3B69"/>
    <w:rsid w:val="00FC67C3"/>
    <w:rsid w:val="00FD633B"/>
    <w:rsid w:val="00FD772A"/>
    <w:rsid w:val="00F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BDFA1-330D-4B33-8E35-51F1625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21E0"/>
    <w:pPr>
      <w:keepNext/>
      <w:spacing w:after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8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uiPriority w:val="99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character" w:customStyle="1" w:styleId="FontStyle51">
    <w:name w:val="Font Style51"/>
    <w:basedOn w:val="a0"/>
    <w:uiPriority w:val="99"/>
    <w:rsid w:val="00EC7C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EC7C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C7CF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C7CFE"/>
    <w:pPr>
      <w:widowControl w:val="0"/>
      <w:autoSpaceDE w:val="0"/>
      <w:autoSpaceDN w:val="0"/>
      <w:adjustRightInd w:val="0"/>
      <w:spacing w:after="0" w:line="370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1E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686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686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06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6865"/>
    <w:rPr>
      <w:sz w:val="22"/>
      <w:szCs w:val="22"/>
      <w:lang w:eastAsia="en-US"/>
    </w:rPr>
  </w:style>
  <w:style w:type="paragraph" w:styleId="af">
    <w:name w:val="footnote text"/>
    <w:basedOn w:val="a"/>
    <w:link w:val="af0"/>
    <w:semiHidden/>
    <w:rsid w:val="00650E64"/>
    <w:pPr>
      <w:spacing w:after="0"/>
      <w:jc w:val="lef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50E64"/>
    <w:rPr>
      <w:rFonts w:ascii="Times New Roman" w:eastAsia="Times New Roman" w:hAnsi="Times New Roman"/>
      <w:szCs w:val="24"/>
    </w:rPr>
  </w:style>
  <w:style w:type="paragraph" w:customStyle="1" w:styleId="12">
    <w:name w:val="Абзац списка1"/>
    <w:basedOn w:val="a"/>
    <w:rsid w:val="00C3674F"/>
    <w:pPr>
      <w:spacing w:line="276" w:lineRule="auto"/>
      <w:ind w:left="720"/>
      <w:jc w:val="left"/>
    </w:pPr>
    <w:rPr>
      <w:rFonts w:eastAsia="Times New Roman"/>
    </w:rPr>
  </w:style>
  <w:style w:type="paragraph" w:customStyle="1" w:styleId="13">
    <w:name w:val="Без интервала1"/>
    <w:rsid w:val="002B32B4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8C5C-8A2A-4A7E-8969-84152849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Vit</cp:lastModifiedBy>
  <cp:revision>4</cp:revision>
  <cp:lastPrinted>2023-01-20T16:41:00Z</cp:lastPrinted>
  <dcterms:created xsi:type="dcterms:W3CDTF">2024-01-10T08:54:00Z</dcterms:created>
  <dcterms:modified xsi:type="dcterms:W3CDTF">2024-01-13T06:32:00Z</dcterms:modified>
</cp:coreProperties>
</file>